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CD" w:rsidRDefault="008332CD" w:rsidP="00CE6E3F">
      <w:pPr>
        <w:jc w:val="center"/>
        <w:rPr>
          <w:rFonts w:ascii="Garamond" w:hAnsi="Garamond"/>
          <w:b/>
        </w:rPr>
      </w:pPr>
      <w:bookmarkStart w:id="0" w:name="_GoBack"/>
      <w:bookmarkEnd w:id="0"/>
    </w:p>
    <w:p w:rsidR="008332CD" w:rsidRDefault="008332CD" w:rsidP="00CE6E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01800" cy="419100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01" cy="4202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2CD" w:rsidRDefault="008332CD" w:rsidP="00CE6E3F">
      <w:pPr>
        <w:jc w:val="center"/>
        <w:rPr>
          <w:rFonts w:ascii="Garamond" w:hAnsi="Garamond"/>
          <w:b/>
        </w:rPr>
      </w:pPr>
    </w:p>
    <w:p w:rsidR="008332CD" w:rsidRPr="008332CD" w:rsidRDefault="008332CD" w:rsidP="00CE6E3F">
      <w:pPr>
        <w:jc w:val="center"/>
        <w:rPr>
          <w:rFonts w:ascii="Garamond" w:hAnsi="Garamond"/>
          <w:b/>
          <w:sz w:val="16"/>
          <w:szCs w:val="16"/>
        </w:rPr>
      </w:pPr>
    </w:p>
    <w:p w:rsidR="008332CD" w:rsidRPr="008332CD" w:rsidRDefault="008332CD" w:rsidP="00CE6E3F">
      <w:pPr>
        <w:jc w:val="center"/>
        <w:rPr>
          <w:rFonts w:ascii="Garamond" w:hAnsi="Garamond"/>
          <w:b/>
          <w:sz w:val="16"/>
          <w:szCs w:val="16"/>
        </w:rPr>
      </w:pPr>
    </w:p>
    <w:p w:rsidR="008332CD" w:rsidRDefault="008332CD" w:rsidP="00CE6E3F">
      <w:pPr>
        <w:jc w:val="center"/>
        <w:rPr>
          <w:rFonts w:ascii="Garamond" w:hAnsi="Garamond"/>
          <w:b/>
        </w:rPr>
      </w:pPr>
    </w:p>
    <w:p w:rsidR="00CE6E3F" w:rsidRPr="00384728" w:rsidRDefault="00CE6E3F" w:rsidP="008332CD">
      <w:pPr>
        <w:jc w:val="center"/>
        <w:rPr>
          <w:rFonts w:ascii="Garamond" w:hAnsi="Garamond"/>
          <w:b/>
        </w:rPr>
      </w:pPr>
      <w:r w:rsidRPr="00384728">
        <w:rPr>
          <w:rFonts w:ascii="Garamond" w:hAnsi="Garamond"/>
          <w:b/>
        </w:rPr>
        <w:t>Porozumienie</w:t>
      </w:r>
    </w:p>
    <w:p w:rsidR="00CE6E3F" w:rsidRPr="00AE0362" w:rsidRDefault="00CE6E3F" w:rsidP="008332CD">
      <w:pPr>
        <w:jc w:val="center"/>
        <w:rPr>
          <w:rFonts w:ascii="Garamond" w:hAnsi="Garamond"/>
          <w:b/>
          <w:color w:val="000000" w:themeColor="text1"/>
        </w:rPr>
      </w:pPr>
      <w:r w:rsidRPr="00AE0362">
        <w:rPr>
          <w:rFonts w:ascii="Garamond" w:hAnsi="Garamond"/>
          <w:b/>
          <w:color w:val="000000" w:themeColor="text1"/>
        </w:rPr>
        <w:t xml:space="preserve">o współpracy dotyczącej kształcenia praktycznego studenta kierunku </w:t>
      </w:r>
      <w:r w:rsidR="001D235F">
        <w:rPr>
          <w:rFonts w:ascii="Garamond" w:hAnsi="Garamond"/>
          <w:b/>
          <w:color w:val="000000" w:themeColor="text1"/>
        </w:rPr>
        <w:t>Budownictwo</w:t>
      </w:r>
    </w:p>
    <w:p w:rsidR="00CE6E3F" w:rsidRPr="00384728" w:rsidRDefault="00CE6E3F" w:rsidP="00CE6E3F">
      <w:pPr>
        <w:rPr>
          <w:rFonts w:ascii="Garamond" w:hAnsi="Garamond"/>
          <w:b/>
        </w:rPr>
      </w:pPr>
    </w:p>
    <w:p w:rsidR="008332CD" w:rsidRPr="008332CD" w:rsidRDefault="008332CD" w:rsidP="00384728">
      <w:pPr>
        <w:ind w:firstLine="708"/>
        <w:rPr>
          <w:rFonts w:ascii="Garamond" w:hAnsi="Garamond"/>
          <w:sz w:val="16"/>
          <w:szCs w:val="16"/>
        </w:rPr>
      </w:pPr>
    </w:p>
    <w:p w:rsidR="00E213C8" w:rsidRPr="00AE0362" w:rsidRDefault="00E213C8" w:rsidP="00E213C8">
      <w:pPr>
        <w:jc w:val="both"/>
        <w:rPr>
          <w:rFonts w:ascii="Garamond" w:hAnsi="Garamond"/>
          <w:color w:val="000000" w:themeColor="text1"/>
        </w:rPr>
      </w:pPr>
      <w:r w:rsidRPr="00AE0362">
        <w:rPr>
          <w:rFonts w:ascii="Garamond" w:hAnsi="Garamond"/>
          <w:color w:val="000000" w:themeColor="text1"/>
        </w:rPr>
        <w:t xml:space="preserve">zawarte w dniu </w:t>
      </w:r>
      <w:r w:rsidRPr="001D235F">
        <w:rPr>
          <w:rFonts w:ascii="Garamond" w:hAnsi="Garamond"/>
          <w:b/>
          <w:color w:val="000000" w:themeColor="text1"/>
          <w:highlight w:val="green"/>
        </w:rPr>
        <w:t>1 października 2018 r.</w:t>
      </w:r>
      <w:r w:rsidRPr="00AE0362">
        <w:rPr>
          <w:rFonts w:ascii="Garamond" w:hAnsi="Garamond"/>
          <w:b/>
          <w:color w:val="000000" w:themeColor="text1"/>
        </w:rPr>
        <w:t xml:space="preserve"> </w:t>
      </w:r>
      <w:r w:rsidRPr="00AE0362">
        <w:rPr>
          <w:rFonts w:ascii="Garamond" w:hAnsi="Garamond"/>
          <w:color w:val="000000" w:themeColor="text1"/>
        </w:rPr>
        <w:t xml:space="preserve">pomiędzy: </w:t>
      </w:r>
    </w:p>
    <w:p w:rsidR="00E213C8" w:rsidRPr="00AE0362" w:rsidRDefault="00E213C8" w:rsidP="00E213C8">
      <w:pPr>
        <w:jc w:val="both"/>
        <w:rPr>
          <w:rFonts w:ascii="Garamond" w:hAnsi="Garamond"/>
          <w:b/>
          <w:color w:val="000000" w:themeColor="text1"/>
        </w:rPr>
      </w:pPr>
    </w:p>
    <w:p w:rsidR="00E213C8" w:rsidRPr="00AE0362" w:rsidRDefault="00E213C8" w:rsidP="00E213C8">
      <w:pPr>
        <w:jc w:val="center"/>
        <w:rPr>
          <w:rFonts w:ascii="Garamond" w:hAnsi="Garamond"/>
          <w:b/>
          <w:color w:val="000000" w:themeColor="text1"/>
        </w:rPr>
      </w:pPr>
      <w:r w:rsidRPr="001D235F">
        <w:rPr>
          <w:rFonts w:ascii="Garamond" w:hAnsi="Garamond"/>
          <w:b/>
          <w:color w:val="000000" w:themeColor="text1"/>
          <w:highlight w:val="green"/>
        </w:rPr>
        <w:t>ABC</w:t>
      </w:r>
      <w:r w:rsidRPr="00AE0362">
        <w:rPr>
          <w:rFonts w:ascii="Garamond" w:hAnsi="Garamond"/>
          <w:color w:val="000000" w:themeColor="text1"/>
        </w:rPr>
        <w:t xml:space="preserve"> z siedzibą w </w:t>
      </w:r>
      <w:r w:rsidRPr="005824D8">
        <w:rPr>
          <w:rFonts w:ascii="Garamond" w:hAnsi="Garamond"/>
          <w:b/>
          <w:color w:val="000000" w:themeColor="text1"/>
          <w:highlight w:val="green"/>
        </w:rPr>
        <w:t>Krośnie</w:t>
      </w:r>
      <w:r w:rsidRPr="00AE0362">
        <w:rPr>
          <w:rFonts w:ascii="Garamond" w:hAnsi="Garamond"/>
          <w:color w:val="000000" w:themeColor="text1"/>
        </w:rPr>
        <w:t xml:space="preserve">, ul. </w:t>
      </w:r>
      <w:r w:rsidRPr="005824D8">
        <w:rPr>
          <w:rFonts w:ascii="Garamond" w:hAnsi="Garamond"/>
          <w:b/>
          <w:color w:val="000000" w:themeColor="text1"/>
          <w:highlight w:val="green"/>
        </w:rPr>
        <w:t>Kowalskiego</w:t>
      </w:r>
      <w:r w:rsidRPr="00AE0362">
        <w:rPr>
          <w:rFonts w:ascii="Garamond" w:hAnsi="Garamond"/>
          <w:color w:val="000000" w:themeColor="text1"/>
        </w:rPr>
        <w:t xml:space="preserve">, NIP  </w:t>
      </w:r>
      <w:r w:rsidRPr="005824D8">
        <w:rPr>
          <w:rFonts w:ascii="Garamond" w:hAnsi="Garamond"/>
          <w:b/>
          <w:color w:val="000000" w:themeColor="text1"/>
          <w:highlight w:val="green"/>
        </w:rPr>
        <w:t>0000000</w:t>
      </w:r>
      <w:r w:rsidRPr="00AE0362">
        <w:rPr>
          <w:rFonts w:ascii="Garamond" w:hAnsi="Garamond"/>
          <w:color w:val="000000" w:themeColor="text1"/>
        </w:rPr>
        <w:t xml:space="preserve">, Regon </w:t>
      </w:r>
      <w:r w:rsidRPr="005824D8">
        <w:rPr>
          <w:rFonts w:ascii="Garamond" w:hAnsi="Garamond"/>
          <w:b/>
          <w:color w:val="000000" w:themeColor="text1"/>
          <w:highlight w:val="green"/>
        </w:rPr>
        <w:t>111111</w:t>
      </w:r>
      <w:r w:rsidRPr="00AE0362">
        <w:rPr>
          <w:rFonts w:ascii="Garamond" w:hAnsi="Garamond"/>
          <w:color w:val="000000" w:themeColor="text1"/>
        </w:rPr>
        <w:t xml:space="preserve"> reprezentowanym przez </w:t>
      </w:r>
      <w:r w:rsidRPr="005824D8">
        <w:rPr>
          <w:rFonts w:ascii="Garamond" w:hAnsi="Garamond"/>
          <w:b/>
          <w:color w:val="000000" w:themeColor="text1"/>
          <w:highlight w:val="green"/>
        </w:rPr>
        <w:t>Jana Kowalskiego</w:t>
      </w:r>
      <w:r w:rsidRPr="00AE0362">
        <w:rPr>
          <w:rFonts w:ascii="Garamond" w:hAnsi="Garamond"/>
          <w:color w:val="000000" w:themeColor="text1"/>
        </w:rPr>
        <w:t xml:space="preserve">, dalej zwanym </w:t>
      </w:r>
      <w:r w:rsidRPr="00AE0362">
        <w:rPr>
          <w:rFonts w:ascii="Garamond" w:hAnsi="Garamond"/>
          <w:b/>
          <w:color w:val="000000" w:themeColor="text1"/>
        </w:rPr>
        <w:t>”Przyjmującym na praktyki”</w:t>
      </w:r>
    </w:p>
    <w:p w:rsidR="00E213C8" w:rsidRPr="00470375" w:rsidRDefault="00E213C8" w:rsidP="00E213C8">
      <w:pPr>
        <w:jc w:val="center"/>
        <w:rPr>
          <w:rFonts w:ascii="Garamond" w:hAnsi="Garamond"/>
          <w:b/>
          <w:sz w:val="16"/>
          <w:szCs w:val="16"/>
        </w:rPr>
      </w:pPr>
    </w:p>
    <w:p w:rsidR="00E213C8" w:rsidRDefault="00E213C8" w:rsidP="00E213C8">
      <w:pPr>
        <w:jc w:val="center"/>
        <w:rPr>
          <w:rFonts w:ascii="Garamond" w:hAnsi="Garamond"/>
          <w:b/>
        </w:rPr>
      </w:pPr>
      <w:r>
        <w:rPr>
          <w:rFonts w:ascii="Garamond" w:hAnsi="Garamond"/>
        </w:rPr>
        <w:t>a</w:t>
      </w:r>
    </w:p>
    <w:p w:rsidR="00E213C8" w:rsidRPr="00470375" w:rsidRDefault="00E213C8" w:rsidP="00E213C8">
      <w:pPr>
        <w:jc w:val="center"/>
        <w:rPr>
          <w:rFonts w:ascii="Garamond" w:hAnsi="Garamond"/>
          <w:b/>
          <w:sz w:val="16"/>
          <w:szCs w:val="16"/>
        </w:rPr>
      </w:pPr>
    </w:p>
    <w:p w:rsidR="00E213C8" w:rsidRPr="00470375" w:rsidRDefault="00E213C8" w:rsidP="00E213C8">
      <w:pPr>
        <w:jc w:val="center"/>
        <w:rPr>
          <w:rFonts w:ascii="Garamond" w:hAnsi="Garamond"/>
          <w:b/>
        </w:rPr>
      </w:pPr>
      <w:r w:rsidRPr="00395689">
        <w:rPr>
          <w:rFonts w:ascii="Garamond" w:hAnsi="Garamond"/>
          <w:b/>
        </w:rPr>
        <w:t xml:space="preserve">Państwową Wyższą Szkołą Zawodową im. Stanisława Pigonia w Krośnie, Rynek 1, </w:t>
      </w:r>
      <w:r>
        <w:rPr>
          <w:rFonts w:ascii="Garamond" w:hAnsi="Garamond"/>
        </w:rPr>
        <w:t xml:space="preserve">38-400 </w:t>
      </w:r>
      <w:r w:rsidRPr="00395689">
        <w:rPr>
          <w:rFonts w:ascii="Garamond" w:hAnsi="Garamond"/>
        </w:rPr>
        <w:t>Krosno, N</w:t>
      </w:r>
      <w:r w:rsidRPr="00395689">
        <w:rPr>
          <w:rStyle w:val="Uwydatnienie"/>
          <w:rFonts w:ascii="Garamond" w:hAnsi="Garamond"/>
          <w:i w:val="0"/>
        </w:rPr>
        <w:t>IP</w:t>
      </w:r>
      <w:r w:rsidRPr="00395689">
        <w:rPr>
          <w:rStyle w:val="st"/>
          <w:rFonts w:ascii="Garamond" w:hAnsi="Garamond"/>
        </w:rPr>
        <w:t xml:space="preserve"> 684-21-75-051</w:t>
      </w:r>
      <w:r>
        <w:rPr>
          <w:rStyle w:val="st"/>
          <w:rFonts w:ascii="Garamond" w:hAnsi="Garamond"/>
        </w:rPr>
        <w:t>,</w:t>
      </w:r>
      <w:r w:rsidRPr="00395689">
        <w:rPr>
          <w:rStyle w:val="st"/>
          <w:rFonts w:ascii="Garamond" w:hAnsi="Garamond"/>
        </w:rPr>
        <w:t xml:space="preserve"> Regon 370468370,</w:t>
      </w:r>
      <w:r>
        <w:rPr>
          <w:rStyle w:val="st"/>
          <w:rFonts w:ascii="Garamond" w:hAnsi="Garamond"/>
          <w:b/>
        </w:rPr>
        <w:t xml:space="preserve"> </w:t>
      </w:r>
      <w:r w:rsidRPr="00395689">
        <w:rPr>
          <w:rFonts w:ascii="Garamond" w:hAnsi="Garamond"/>
        </w:rPr>
        <w:t>reprezentowaną przez dr Dominika Wróbla – Prorektora ds. studiów Państwowej Wyższej Szkoły Zawodowej im. Stanisława Pigonia w Krośnie, dalej zwaną „</w:t>
      </w:r>
      <w:r w:rsidRPr="00395689">
        <w:rPr>
          <w:rFonts w:ascii="Garamond" w:hAnsi="Garamond"/>
          <w:b/>
        </w:rPr>
        <w:t>Uczelnią:”</w:t>
      </w:r>
      <w:r>
        <w:rPr>
          <w:rFonts w:ascii="Garamond" w:hAnsi="Garamond"/>
          <w:b/>
        </w:rPr>
        <w:t xml:space="preserve"> </w:t>
      </w:r>
      <w:r w:rsidRPr="00395689">
        <w:rPr>
          <w:rFonts w:ascii="Garamond" w:hAnsi="Garamond"/>
        </w:rPr>
        <w:t xml:space="preserve">- łącznie zwane </w:t>
      </w:r>
      <w:r w:rsidRPr="00395689">
        <w:rPr>
          <w:rFonts w:ascii="Garamond" w:hAnsi="Garamond"/>
          <w:b/>
        </w:rPr>
        <w:t>„Stronami”</w:t>
      </w:r>
    </w:p>
    <w:p w:rsidR="00CE6E3F" w:rsidRPr="00384728" w:rsidRDefault="00CE6E3F" w:rsidP="00384728">
      <w:pPr>
        <w:rPr>
          <w:rFonts w:ascii="Garamond" w:hAnsi="Garamond"/>
          <w:b/>
        </w:rPr>
      </w:pPr>
    </w:p>
    <w:p w:rsidR="00CE6E3F" w:rsidRPr="00384728" w:rsidRDefault="002C6D9D" w:rsidP="00384728">
      <w:pPr>
        <w:jc w:val="center"/>
        <w:rPr>
          <w:rFonts w:ascii="Garamond" w:hAnsi="Garamond"/>
          <w:b/>
        </w:rPr>
      </w:pPr>
      <w:r w:rsidRPr="00E077D0">
        <w:rPr>
          <w:b/>
        </w:rPr>
        <w:t>§</w:t>
      </w:r>
      <w:r w:rsidR="00CE6E3F" w:rsidRPr="00384728">
        <w:rPr>
          <w:rFonts w:ascii="Garamond" w:hAnsi="Garamond"/>
          <w:b/>
        </w:rPr>
        <w:t>1</w:t>
      </w:r>
    </w:p>
    <w:p w:rsidR="00CE6E3F" w:rsidRPr="00AE0362" w:rsidRDefault="00CE6E3F" w:rsidP="004A0558">
      <w:pPr>
        <w:jc w:val="both"/>
        <w:rPr>
          <w:rFonts w:ascii="Garamond" w:hAnsi="Garamond"/>
          <w:color w:val="000000" w:themeColor="text1"/>
        </w:rPr>
      </w:pPr>
      <w:r w:rsidRPr="005824D8">
        <w:rPr>
          <w:rFonts w:ascii="Garamond" w:hAnsi="Garamond"/>
          <w:color w:val="000000" w:themeColor="text1"/>
        </w:rPr>
        <w:t xml:space="preserve">Zgodnie z postanowieniami art. </w:t>
      </w:r>
      <w:r w:rsidR="00277E79" w:rsidRPr="005824D8">
        <w:rPr>
          <w:rFonts w:ascii="Garamond" w:hAnsi="Garamond"/>
          <w:color w:val="000000" w:themeColor="text1"/>
        </w:rPr>
        <w:t>67</w:t>
      </w:r>
      <w:r w:rsidRPr="005824D8">
        <w:rPr>
          <w:rFonts w:ascii="Garamond" w:hAnsi="Garamond"/>
          <w:color w:val="000000" w:themeColor="text1"/>
        </w:rPr>
        <w:t xml:space="preserve"> ust. </w:t>
      </w:r>
      <w:r w:rsidR="00277E79" w:rsidRPr="005824D8">
        <w:rPr>
          <w:rFonts w:ascii="Garamond" w:hAnsi="Garamond"/>
          <w:color w:val="000000" w:themeColor="text1"/>
        </w:rPr>
        <w:t xml:space="preserve">5 </w:t>
      </w:r>
      <w:r w:rsidRPr="005824D8">
        <w:rPr>
          <w:rFonts w:ascii="Garamond" w:hAnsi="Garamond"/>
          <w:color w:val="000000" w:themeColor="text1"/>
        </w:rPr>
        <w:t>ustawy z dnia 2</w:t>
      </w:r>
      <w:r w:rsidR="00277E79" w:rsidRPr="005824D8">
        <w:rPr>
          <w:rFonts w:ascii="Garamond" w:hAnsi="Garamond"/>
          <w:color w:val="000000" w:themeColor="text1"/>
        </w:rPr>
        <w:t>0</w:t>
      </w:r>
      <w:r w:rsidRPr="005824D8">
        <w:rPr>
          <w:rFonts w:ascii="Garamond" w:hAnsi="Garamond"/>
          <w:color w:val="000000" w:themeColor="text1"/>
        </w:rPr>
        <w:t xml:space="preserve"> lipca 20</w:t>
      </w:r>
      <w:r w:rsidR="00277E79" w:rsidRPr="005824D8">
        <w:rPr>
          <w:rFonts w:ascii="Garamond" w:hAnsi="Garamond"/>
          <w:color w:val="000000" w:themeColor="text1"/>
        </w:rPr>
        <w:t>18</w:t>
      </w:r>
      <w:r w:rsidRPr="005824D8">
        <w:rPr>
          <w:rFonts w:ascii="Garamond" w:hAnsi="Garamond"/>
          <w:color w:val="000000" w:themeColor="text1"/>
        </w:rPr>
        <w:t xml:space="preserve"> r. </w:t>
      </w:r>
      <w:r w:rsidRPr="005824D8">
        <w:rPr>
          <w:rFonts w:ascii="Garamond" w:hAnsi="Garamond"/>
          <w:i/>
          <w:color w:val="000000" w:themeColor="text1"/>
        </w:rPr>
        <w:t>Prawo o szkolnictwie wyższym</w:t>
      </w:r>
      <w:r w:rsidR="00277E79" w:rsidRPr="005824D8">
        <w:rPr>
          <w:rFonts w:ascii="Garamond" w:hAnsi="Garamond"/>
          <w:i/>
          <w:color w:val="000000" w:themeColor="text1"/>
        </w:rPr>
        <w:t xml:space="preserve"> i nauce</w:t>
      </w:r>
      <w:r w:rsidRPr="005824D8">
        <w:rPr>
          <w:rFonts w:ascii="Garamond" w:hAnsi="Garamond"/>
          <w:color w:val="000000" w:themeColor="text1"/>
        </w:rPr>
        <w:t xml:space="preserve"> </w:t>
      </w:r>
      <w:r w:rsidR="00277E79" w:rsidRPr="005824D8">
        <w:rPr>
          <w:rFonts w:ascii="Garamond" w:hAnsi="Garamond"/>
          <w:color w:val="000000" w:themeColor="text1"/>
        </w:rPr>
        <w:t>(Dz.U. 2018 poz. 1668)</w:t>
      </w:r>
      <w:r w:rsidR="00277E79">
        <w:rPr>
          <w:rFonts w:ascii="Garamond" w:hAnsi="Garamond"/>
          <w:b/>
          <w:sz w:val="21"/>
          <w:szCs w:val="21"/>
        </w:rPr>
        <w:t xml:space="preserve"> </w:t>
      </w:r>
      <w:r w:rsidRPr="00384728">
        <w:rPr>
          <w:rFonts w:ascii="Garamond" w:hAnsi="Garamond"/>
        </w:rPr>
        <w:t xml:space="preserve"> i </w:t>
      </w:r>
      <w:r w:rsidRPr="000751D4">
        <w:t>§</w:t>
      </w:r>
      <w:r w:rsidRPr="00384728">
        <w:rPr>
          <w:rFonts w:ascii="Garamond" w:hAnsi="Garamond"/>
        </w:rPr>
        <w:t xml:space="preserve"> 4 ust. 2 pkt 1 </w:t>
      </w:r>
      <w:r w:rsidRPr="00384728">
        <w:rPr>
          <w:rFonts w:ascii="Garamond" w:hAnsi="Garamond"/>
          <w:i/>
        </w:rPr>
        <w:t>Statutu</w:t>
      </w:r>
      <w:r w:rsidRPr="00384728">
        <w:rPr>
          <w:rFonts w:ascii="Garamond" w:hAnsi="Garamond"/>
        </w:rPr>
        <w:t xml:space="preserve"> </w:t>
      </w:r>
      <w:r w:rsidRPr="00384728">
        <w:rPr>
          <w:rFonts w:ascii="Garamond" w:hAnsi="Garamond"/>
          <w:i/>
          <w:lang w:eastAsia="pl-PL"/>
        </w:rPr>
        <w:t>Państwowej Wyższej Szkoły Zawodowej im. Stanisława Pigonia w Krośnie</w:t>
      </w:r>
      <w:r w:rsidRPr="00384728">
        <w:rPr>
          <w:rFonts w:ascii="Garamond" w:hAnsi="Garamond"/>
        </w:rPr>
        <w:t xml:space="preserve">, a także </w:t>
      </w:r>
      <w:r w:rsidRPr="000751D4">
        <w:t>§</w:t>
      </w:r>
      <w:r w:rsidRPr="00384728">
        <w:rPr>
          <w:rFonts w:ascii="Garamond" w:hAnsi="Garamond"/>
        </w:rPr>
        <w:t xml:space="preserve"> 26 </w:t>
      </w:r>
      <w:r w:rsidRPr="00384728">
        <w:rPr>
          <w:rFonts w:ascii="Garamond" w:hAnsi="Garamond"/>
          <w:i/>
        </w:rPr>
        <w:t>Regulaminu studiów</w:t>
      </w:r>
      <w:r w:rsidRPr="00384728">
        <w:rPr>
          <w:rFonts w:ascii="Garamond" w:hAnsi="Garamond"/>
          <w:i/>
          <w:lang w:eastAsia="pl-PL"/>
        </w:rPr>
        <w:t xml:space="preserve"> Państwowej Wyższej Szkoły Zawodowej im. Stanisława Pigonia w Krośnie</w:t>
      </w:r>
      <w:r w:rsidRPr="00384728">
        <w:rPr>
          <w:rFonts w:ascii="Garamond" w:hAnsi="Garamond"/>
        </w:rPr>
        <w:t xml:space="preserve"> oraz </w:t>
      </w:r>
      <w:r w:rsidRPr="00384728">
        <w:rPr>
          <w:rFonts w:ascii="Garamond" w:hAnsi="Garamond"/>
          <w:i/>
        </w:rPr>
        <w:t>Regulaminu praktyk</w:t>
      </w:r>
      <w:r w:rsidRPr="00384728">
        <w:rPr>
          <w:rFonts w:ascii="Garamond" w:hAnsi="Garamond"/>
        </w:rPr>
        <w:t xml:space="preserve"> </w:t>
      </w:r>
      <w:r w:rsidRPr="00384728">
        <w:rPr>
          <w:rFonts w:ascii="Garamond" w:hAnsi="Garamond"/>
          <w:i/>
        </w:rPr>
        <w:t>Studenckich</w:t>
      </w:r>
      <w:r w:rsidRPr="00384728">
        <w:rPr>
          <w:rFonts w:ascii="Garamond" w:hAnsi="Garamond"/>
          <w:i/>
          <w:lang w:eastAsia="pl-PL"/>
        </w:rPr>
        <w:t xml:space="preserve"> Państwowej Wyższej Szkoły Zawodowej im. Stanisława Pigonia w Krośnie</w:t>
      </w:r>
      <w:r w:rsidRPr="00384728">
        <w:rPr>
          <w:rFonts w:ascii="Garamond" w:hAnsi="Garamond"/>
          <w:b/>
        </w:rPr>
        <w:t xml:space="preserve"> </w:t>
      </w:r>
      <w:r w:rsidRPr="00384728">
        <w:rPr>
          <w:rFonts w:ascii="Garamond" w:hAnsi="Garamond"/>
        </w:rPr>
        <w:t xml:space="preserve">strony podejmują współpracę w zakresie realizacji praktyk </w:t>
      </w:r>
      <w:r w:rsidRPr="00AE0362">
        <w:rPr>
          <w:rFonts w:ascii="Garamond" w:hAnsi="Garamond"/>
          <w:color w:val="000000" w:themeColor="text1"/>
        </w:rPr>
        <w:t>studenckich przez student</w:t>
      </w:r>
      <w:r w:rsidR="00EF5C3D" w:rsidRPr="00AE0362">
        <w:rPr>
          <w:rFonts w:ascii="Garamond" w:hAnsi="Garamond"/>
          <w:color w:val="000000" w:themeColor="text1"/>
        </w:rPr>
        <w:t>a</w:t>
      </w:r>
      <w:r w:rsidRPr="00AE0362">
        <w:rPr>
          <w:rFonts w:ascii="Garamond" w:hAnsi="Garamond"/>
          <w:color w:val="000000" w:themeColor="text1"/>
        </w:rPr>
        <w:t xml:space="preserve"> kierunku </w:t>
      </w:r>
      <w:r w:rsidR="005824D8">
        <w:rPr>
          <w:rFonts w:ascii="Garamond" w:hAnsi="Garamond"/>
          <w:b/>
          <w:color w:val="000000" w:themeColor="text1"/>
        </w:rPr>
        <w:t>Budownictwo</w:t>
      </w:r>
      <w:r w:rsidR="008C0698" w:rsidRPr="00AE0362">
        <w:rPr>
          <w:rFonts w:ascii="Garamond" w:hAnsi="Garamond"/>
          <w:color w:val="000000" w:themeColor="text1"/>
        </w:rPr>
        <w:t>.</w:t>
      </w:r>
    </w:p>
    <w:p w:rsidR="00CE6E3F" w:rsidRPr="00384728" w:rsidRDefault="00CE6E3F" w:rsidP="00384728">
      <w:pPr>
        <w:jc w:val="center"/>
        <w:rPr>
          <w:rFonts w:ascii="Garamond" w:hAnsi="Garamond"/>
        </w:rPr>
      </w:pPr>
    </w:p>
    <w:p w:rsidR="00CE6E3F" w:rsidRPr="00384728" w:rsidRDefault="002C6D9D" w:rsidP="00384728">
      <w:pPr>
        <w:jc w:val="center"/>
        <w:rPr>
          <w:rFonts w:ascii="Garamond" w:hAnsi="Garamond"/>
        </w:rPr>
      </w:pPr>
      <w:r w:rsidRPr="00E077D0">
        <w:rPr>
          <w:b/>
        </w:rPr>
        <w:t>§</w:t>
      </w:r>
      <w:r w:rsidR="00CE6E3F" w:rsidRPr="00384728">
        <w:rPr>
          <w:rFonts w:ascii="Garamond" w:hAnsi="Garamond"/>
          <w:b/>
        </w:rPr>
        <w:t>2</w:t>
      </w:r>
    </w:p>
    <w:p w:rsidR="00CE6E3F" w:rsidRPr="00AE0362" w:rsidRDefault="00CE6E3F" w:rsidP="00384728">
      <w:pPr>
        <w:numPr>
          <w:ilvl w:val="0"/>
          <w:numId w:val="3"/>
        </w:numPr>
        <w:jc w:val="both"/>
        <w:rPr>
          <w:rFonts w:ascii="Garamond" w:hAnsi="Garamond"/>
          <w:color w:val="000000" w:themeColor="text1"/>
        </w:rPr>
      </w:pPr>
      <w:r w:rsidRPr="00AE0362">
        <w:rPr>
          <w:rFonts w:ascii="Garamond" w:hAnsi="Garamond"/>
          <w:color w:val="000000" w:themeColor="text1"/>
        </w:rPr>
        <w:t>Niniejsze porozumienie obejmuje zasady odbywania praktyk studenckich przez studenta PWSZ w Krośnie Pana</w:t>
      </w:r>
      <w:r w:rsidR="00562830" w:rsidRPr="00AE0362">
        <w:rPr>
          <w:rFonts w:ascii="Garamond" w:hAnsi="Garamond"/>
          <w:color w:val="000000" w:themeColor="text1"/>
        </w:rPr>
        <w:t xml:space="preserve">/Panią </w:t>
      </w:r>
      <w:r w:rsidR="00A30A60" w:rsidRPr="005824D8">
        <w:rPr>
          <w:rFonts w:ascii="Garamond" w:hAnsi="Garamond"/>
          <w:b/>
          <w:color w:val="000000" w:themeColor="text1"/>
          <w:highlight w:val="green"/>
        </w:rPr>
        <w:t>Annę Nowak</w:t>
      </w:r>
      <w:r w:rsidR="00562830" w:rsidRPr="00AE0362">
        <w:rPr>
          <w:rFonts w:ascii="Garamond" w:hAnsi="Garamond"/>
          <w:color w:val="000000" w:themeColor="text1"/>
        </w:rPr>
        <w:t xml:space="preserve"> w terminie </w:t>
      </w:r>
      <w:r w:rsidRPr="00AE0362">
        <w:rPr>
          <w:rFonts w:ascii="Garamond" w:hAnsi="Garamond"/>
          <w:color w:val="000000" w:themeColor="text1"/>
        </w:rPr>
        <w:t>od</w:t>
      </w:r>
      <w:r w:rsidR="00467B06" w:rsidRPr="00AE0362">
        <w:rPr>
          <w:rFonts w:ascii="Garamond" w:hAnsi="Garamond"/>
          <w:color w:val="000000" w:themeColor="text1"/>
        </w:rPr>
        <w:t xml:space="preserve"> </w:t>
      </w:r>
      <w:r w:rsidR="00A30A60" w:rsidRPr="005824D8">
        <w:rPr>
          <w:rFonts w:ascii="Garamond" w:hAnsi="Garamond"/>
          <w:b/>
          <w:color w:val="000000" w:themeColor="text1"/>
          <w:highlight w:val="green"/>
        </w:rPr>
        <w:t>1 lipca 2018 r.</w:t>
      </w:r>
      <w:r w:rsidR="00562830" w:rsidRPr="00AE0362">
        <w:rPr>
          <w:rFonts w:ascii="Garamond" w:hAnsi="Garamond"/>
          <w:color w:val="000000" w:themeColor="text1"/>
        </w:rPr>
        <w:t xml:space="preserve"> </w:t>
      </w:r>
      <w:r w:rsidRPr="00AE0362">
        <w:rPr>
          <w:rFonts w:ascii="Garamond" w:hAnsi="Garamond"/>
          <w:color w:val="000000" w:themeColor="text1"/>
        </w:rPr>
        <w:t>do</w:t>
      </w:r>
      <w:r w:rsidR="00C17122" w:rsidRPr="00AE0362">
        <w:rPr>
          <w:rFonts w:ascii="Garamond" w:hAnsi="Garamond"/>
          <w:color w:val="000000" w:themeColor="text1"/>
        </w:rPr>
        <w:t xml:space="preserve"> </w:t>
      </w:r>
      <w:r w:rsidR="00A30A60" w:rsidRPr="005824D8">
        <w:rPr>
          <w:rFonts w:ascii="Garamond" w:hAnsi="Garamond"/>
          <w:b/>
          <w:color w:val="000000" w:themeColor="text1"/>
          <w:highlight w:val="green"/>
        </w:rPr>
        <w:t>31 lipca 2018</w:t>
      </w:r>
      <w:r w:rsidR="00A30A60" w:rsidRPr="00AE0362">
        <w:rPr>
          <w:rFonts w:ascii="Garamond" w:hAnsi="Garamond"/>
          <w:b/>
          <w:color w:val="000000" w:themeColor="text1"/>
        </w:rPr>
        <w:t xml:space="preserve"> </w:t>
      </w:r>
      <w:r w:rsidR="00A30A60" w:rsidRPr="005824D8">
        <w:rPr>
          <w:rFonts w:ascii="Garamond" w:hAnsi="Garamond"/>
          <w:b/>
          <w:color w:val="000000" w:themeColor="text1"/>
          <w:highlight w:val="green"/>
        </w:rPr>
        <w:t>r.</w:t>
      </w:r>
      <w:r w:rsidR="00A30A60" w:rsidRPr="00AE0362">
        <w:rPr>
          <w:rFonts w:ascii="Garamond" w:hAnsi="Garamond"/>
          <w:color w:val="000000" w:themeColor="text1"/>
        </w:rPr>
        <w:t xml:space="preserve"> </w:t>
      </w:r>
      <w:r w:rsidR="00562830" w:rsidRPr="00AE0362">
        <w:rPr>
          <w:rFonts w:ascii="Garamond" w:hAnsi="Garamond"/>
          <w:color w:val="000000" w:themeColor="text1"/>
        </w:rPr>
        <w:t xml:space="preserve"> .</w:t>
      </w:r>
    </w:p>
    <w:p w:rsidR="001C14A2" w:rsidRPr="00AE0362" w:rsidRDefault="001C14A2" w:rsidP="00384728">
      <w:pPr>
        <w:pStyle w:val="Akapitzlist"/>
        <w:numPr>
          <w:ilvl w:val="0"/>
          <w:numId w:val="3"/>
        </w:numPr>
        <w:jc w:val="both"/>
        <w:rPr>
          <w:rFonts w:ascii="Garamond" w:hAnsi="Garamond"/>
          <w:color w:val="000000" w:themeColor="text1"/>
        </w:rPr>
      </w:pPr>
      <w:r w:rsidRPr="00AE0362">
        <w:rPr>
          <w:rFonts w:ascii="Garamond" w:hAnsi="Garamond"/>
          <w:color w:val="000000" w:themeColor="text1"/>
        </w:rPr>
        <w:t xml:space="preserve">W trakcie praktyki student zostanie zaangażowany w </w:t>
      </w:r>
      <w:r w:rsidR="00395E77" w:rsidRPr="00AE0362">
        <w:rPr>
          <w:rFonts w:ascii="Garamond" w:hAnsi="Garamond"/>
          <w:b/>
          <w:color w:val="000000" w:themeColor="text1"/>
        </w:rPr>
        <w:t>działalność podmiotu wynikającą z programu praktyk</w:t>
      </w:r>
      <w:r w:rsidRPr="00AE0362">
        <w:rPr>
          <w:rFonts w:ascii="Garamond" w:hAnsi="Garamond"/>
          <w:color w:val="000000" w:themeColor="text1"/>
        </w:rPr>
        <w:t>.</w:t>
      </w:r>
    </w:p>
    <w:p w:rsidR="00CE6E3F" w:rsidRPr="00AE0362" w:rsidRDefault="00CE6E3F" w:rsidP="00384728">
      <w:pPr>
        <w:ind w:left="1068"/>
        <w:jc w:val="both"/>
        <w:rPr>
          <w:rFonts w:ascii="Garamond" w:hAnsi="Garamond"/>
          <w:color w:val="000000" w:themeColor="text1"/>
        </w:rPr>
      </w:pPr>
    </w:p>
    <w:p w:rsidR="00CE6E3F" w:rsidRPr="00384728" w:rsidRDefault="002C6D9D" w:rsidP="00384728">
      <w:pPr>
        <w:jc w:val="center"/>
        <w:rPr>
          <w:rFonts w:ascii="Garamond" w:hAnsi="Garamond"/>
        </w:rPr>
      </w:pPr>
      <w:r w:rsidRPr="00E077D0">
        <w:rPr>
          <w:b/>
        </w:rPr>
        <w:t>§</w:t>
      </w:r>
      <w:r w:rsidR="00CE6E3F" w:rsidRPr="00384728">
        <w:rPr>
          <w:rFonts w:ascii="Garamond" w:hAnsi="Garamond"/>
          <w:b/>
        </w:rPr>
        <w:t>3</w:t>
      </w:r>
    </w:p>
    <w:p w:rsidR="00384728" w:rsidRPr="00395689" w:rsidRDefault="00384728" w:rsidP="00384728">
      <w:pPr>
        <w:rPr>
          <w:rFonts w:ascii="Garamond" w:hAnsi="Garamond"/>
        </w:rPr>
      </w:pPr>
      <w:r w:rsidRPr="00395689">
        <w:rPr>
          <w:rFonts w:ascii="Garamond" w:hAnsi="Garamond"/>
        </w:rPr>
        <w:t>Przyjmujący na praktyki zobowiązuje się do:</w:t>
      </w:r>
    </w:p>
    <w:p w:rsidR="00384728" w:rsidRPr="00395689" w:rsidRDefault="00384728" w:rsidP="00384728">
      <w:pPr>
        <w:numPr>
          <w:ilvl w:val="0"/>
          <w:numId w:val="4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 xml:space="preserve">zapewnienia nadzoru na miejscu wykonywania praktyk, </w:t>
      </w:r>
    </w:p>
    <w:p w:rsidR="00384728" w:rsidRPr="00395689" w:rsidRDefault="00384728" w:rsidP="00384728">
      <w:pPr>
        <w:numPr>
          <w:ilvl w:val="0"/>
          <w:numId w:val="4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zapewnienia na miejscu wykonywania praktyk bezpieczeństwa, w tym w szczególności w zakresie odpowiednich miejsc pracy, urządzeń, pomieszczeń, narzędzi i materiałów, zgodnie z założeniami programowymi praktyk;</w:t>
      </w:r>
    </w:p>
    <w:p w:rsidR="00384728" w:rsidRPr="00395689" w:rsidRDefault="00384728" w:rsidP="00384728">
      <w:pPr>
        <w:numPr>
          <w:ilvl w:val="0"/>
          <w:numId w:val="4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umożliwienia opiekunom dydaktycznym Uczelni sprawowania nadzoru dydaktycznego nad studentem oraz kontroli tych praktyk;</w:t>
      </w:r>
    </w:p>
    <w:p w:rsidR="00384728" w:rsidRPr="00395689" w:rsidRDefault="00384728" w:rsidP="00384728">
      <w:pPr>
        <w:numPr>
          <w:ilvl w:val="0"/>
          <w:numId w:val="4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zapoznania studentów z przepisami bezpieczeństwa i higieny pracy, przepisami ppoż. oraz o ochronie tajemnicy państwowej i służbowej;</w:t>
      </w:r>
    </w:p>
    <w:p w:rsidR="00384728" w:rsidRPr="00395689" w:rsidRDefault="00384728" w:rsidP="00384728">
      <w:pPr>
        <w:numPr>
          <w:ilvl w:val="0"/>
          <w:numId w:val="4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 xml:space="preserve">zapewnienia ochrony danych osobowych studenta. </w:t>
      </w:r>
    </w:p>
    <w:p w:rsidR="00CE6E3F" w:rsidRPr="00384728" w:rsidRDefault="00CE6E3F" w:rsidP="00384728">
      <w:pPr>
        <w:jc w:val="both"/>
        <w:rPr>
          <w:rFonts w:ascii="Garamond" w:hAnsi="Garamond"/>
          <w:b/>
        </w:rPr>
      </w:pPr>
    </w:p>
    <w:p w:rsidR="00CE6E3F" w:rsidRPr="00384728" w:rsidRDefault="002C6D9D" w:rsidP="00384728">
      <w:pPr>
        <w:jc w:val="center"/>
        <w:rPr>
          <w:rFonts w:ascii="Garamond" w:hAnsi="Garamond"/>
          <w:b/>
        </w:rPr>
      </w:pPr>
      <w:r w:rsidRPr="00E077D0">
        <w:rPr>
          <w:b/>
        </w:rPr>
        <w:t>§</w:t>
      </w:r>
      <w:r w:rsidR="00CE6E3F" w:rsidRPr="00384728">
        <w:rPr>
          <w:rFonts w:ascii="Garamond" w:hAnsi="Garamond"/>
          <w:b/>
        </w:rPr>
        <w:t>4</w:t>
      </w:r>
    </w:p>
    <w:p w:rsidR="00384728" w:rsidRPr="00395689" w:rsidRDefault="00384728" w:rsidP="00384728">
      <w:pPr>
        <w:numPr>
          <w:ilvl w:val="0"/>
          <w:numId w:val="5"/>
        </w:numPr>
        <w:ind w:left="360"/>
        <w:rPr>
          <w:rFonts w:ascii="Garamond" w:hAnsi="Garamond"/>
        </w:rPr>
      </w:pPr>
      <w:r w:rsidRPr="00395689">
        <w:rPr>
          <w:rFonts w:ascii="Garamond" w:hAnsi="Garamond"/>
        </w:rPr>
        <w:t>Uczelnia zobowiązuje się do:</w:t>
      </w:r>
    </w:p>
    <w:p w:rsidR="00384728" w:rsidRPr="00395689" w:rsidRDefault="00384728" w:rsidP="003847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395689">
        <w:rPr>
          <w:rFonts w:ascii="Garamond" w:hAnsi="Garamond"/>
        </w:rPr>
        <w:t>wydania studentom skierowań na praktykę zawodową,</w:t>
      </w:r>
    </w:p>
    <w:p w:rsidR="00384728" w:rsidRPr="00395689" w:rsidRDefault="00384728" w:rsidP="003847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sprawowania nadzoru dydaktyczno-wychowawczego nad praktykami studenckimi oraz organizacyjnego nad przebiegiem tych praktyk.</w:t>
      </w:r>
    </w:p>
    <w:p w:rsidR="00384728" w:rsidRPr="00395689" w:rsidRDefault="00384728" w:rsidP="00384728">
      <w:pPr>
        <w:numPr>
          <w:ilvl w:val="0"/>
          <w:numId w:val="5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lastRenderedPageBreak/>
        <w:t xml:space="preserve">Uczelnia oświadcza, że kierowany na praktyki student </w:t>
      </w:r>
      <w:r w:rsidRPr="00395689">
        <w:rPr>
          <w:rFonts w:ascii="Garamond" w:hAnsi="Garamond"/>
          <w:color w:val="000000"/>
        </w:rPr>
        <w:t>posiada ubezpieczenie od następstw nieszczęśliwych wypadków (NNW).</w:t>
      </w:r>
    </w:p>
    <w:p w:rsidR="00347CC9" w:rsidRPr="00384728" w:rsidRDefault="00347CC9" w:rsidP="00384728">
      <w:pPr>
        <w:jc w:val="center"/>
        <w:rPr>
          <w:rFonts w:ascii="Garamond" w:hAnsi="Garamond"/>
          <w:b/>
        </w:rPr>
      </w:pPr>
    </w:p>
    <w:p w:rsidR="00CE6E3F" w:rsidRPr="00384728" w:rsidRDefault="002C6D9D" w:rsidP="00384728">
      <w:pPr>
        <w:jc w:val="center"/>
        <w:rPr>
          <w:rFonts w:ascii="Garamond" w:hAnsi="Garamond"/>
        </w:rPr>
      </w:pPr>
      <w:r w:rsidRPr="00E077D0">
        <w:rPr>
          <w:b/>
        </w:rPr>
        <w:t>§</w:t>
      </w:r>
      <w:r w:rsidR="00CE6E3F" w:rsidRPr="00384728">
        <w:rPr>
          <w:rFonts w:ascii="Garamond" w:hAnsi="Garamond"/>
          <w:b/>
        </w:rPr>
        <w:t>5</w:t>
      </w:r>
    </w:p>
    <w:p w:rsidR="00384728" w:rsidRPr="00AE0362" w:rsidRDefault="00384728" w:rsidP="00384728">
      <w:pPr>
        <w:jc w:val="both"/>
        <w:rPr>
          <w:rFonts w:ascii="Garamond" w:hAnsi="Garamond"/>
          <w:color w:val="000000" w:themeColor="text1"/>
        </w:rPr>
      </w:pPr>
      <w:r w:rsidRPr="00AE0362">
        <w:rPr>
          <w:rFonts w:ascii="Garamond" w:hAnsi="Garamond"/>
          <w:color w:val="000000" w:themeColor="text1"/>
        </w:rPr>
        <w:t xml:space="preserve">Pieczę nad poszczególnymi studentami odbywającymi praktyki sprawuje bezpośrednio opiekun praktyk, wyznaczany  przez Dyrektora Instytutu </w:t>
      </w:r>
      <w:r w:rsidRPr="00AE0362">
        <w:rPr>
          <w:rFonts w:ascii="Garamond" w:hAnsi="Garamond"/>
          <w:b/>
          <w:color w:val="000000" w:themeColor="text1"/>
        </w:rPr>
        <w:t>Politechnicznego</w:t>
      </w:r>
      <w:r w:rsidRPr="00AE0362">
        <w:rPr>
          <w:rFonts w:ascii="Garamond" w:hAnsi="Garamond"/>
          <w:color w:val="000000" w:themeColor="text1"/>
        </w:rPr>
        <w:t>.</w:t>
      </w:r>
    </w:p>
    <w:p w:rsidR="00A30A60" w:rsidRPr="00384728" w:rsidRDefault="00A30A60" w:rsidP="00384728">
      <w:pPr>
        <w:jc w:val="center"/>
        <w:rPr>
          <w:rFonts w:ascii="Garamond" w:hAnsi="Garamond"/>
          <w:b/>
        </w:rPr>
      </w:pPr>
    </w:p>
    <w:p w:rsidR="00CE6E3F" w:rsidRPr="00384728" w:rsidRDefault="002C6D9D" w:rsidP="00384728">
      <w:pPr>
        <w:jc w:val="center"/>
        <w:rPr>
          <w:rFonts w:ascii="Garamond" w:hAnsi="Garamond"/>
        </w:rPr>
      </w:pPr>
      <w:r w:rsidRPr="00E077D0">
        <w:rPr>
          <w:b/>
        </w:rPr>
        <w:t>§</w:t>
      </w:r>
      <w:r w:rsidR="00CE6E3F" w:rsidRPr="00384728">
        <w:rPr>
          <w:rFonts w:ascii="Garamond" w:hAnsi="Garamond"/>
          <w:b/>
        </w:rPr>
        <w:t>6</w:t>
      </w:r>
    </w:p>
    <w:p w:rsidR="00384728" w:rsidRPr="00395689" w:rsidRDefault="00384728" w:rsidP="00384728">
      <w:pPr>
        <w:rPr>
          <w:rFonts w:ascii="Garamond" w:hAnsi="Garamond"/>
        </w:rPr>
      </w:pPr>
      <w:r w:rsidRPr="00395689">
        <w:rPr>
          <w:rFonts w:ascii="Garamond" w:hAnsi="Garamond"/>
        </w:rPr>
        <w:t>Do obowiązków studentów należy:</w:t>
      </w:r>
    </w:p>
    <w:p w:rsidR="00384728" w:rsidRPr="00395689" w:rsidRDefault="00384728" w:rsidP="00384728">
      <w:pPr>
        <w:numPr>
          <w:ilvl w:val="0"/>
          <w:numId w:val="8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zapoznanie się z programem praktyki,</w:t>
      </w:r>
    </w:p>
    <w:p w:rsidR="00384728" w:rsidRPr="00395689" w:rsidRDefault="00384728" w:rsidP="00384728">
      <w:pPr>
        <w:numPr>
          <w:ilvl w:val="0"/>
          <w:numId w:val="8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wykonywanie zadań wynikających z programu praktyki oraz poleceń opiekuna praktyki zawodowej,</w:t>
      </w:r>
    </w:p>
    <w:p w:rsidR="00384728" w:rsidRPr="00395689" w:rsidRDefault="00384728" w:rsidP="00384728">
      <w:pPr>
        <w:numPr>
          <w:ilvl w:val="0"/>
          <w:numId w:val="8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przestrzeganie obowiązkowych regulaminów i zarządzeń wewnętrznych, a także przestrzeganie dyscypliny pracy, przepisów bhp, ppoż. oraz przepisów o ochronie tajemnicy państwowej i służbowej.</w:t>
      </w:r>
    </w:p>
    <w:p w:rsidR="00CE6E3F" w:rsidRPr="00384728" w:rsidRDefault="00CE6E3F" w:rsidP="00CE6E3F">
      <w:pPr>
        <w:jc w:val="center"/>
        <w:rPr>
          <w:rFonts w:ascii="Garamond" w:hAnsi="Garamond"/>
          <w:b/>
        </w:rPr>
      </w:pPr>
    </w:p>
    <w:p w:rsidR="00CE6E3F" w:rsidRPr="00384728" w:rsidRDefault="002C6D9D" w:rsidP="00CE6E3F">
      <w:pPr>
        <w:jc w:val="center"/>
        <w:rPr>
          <w:rFonts w:ascii="Garamond" w:hAnsi="Garamond"/>
        </w:rPr>
      </w:pPr>
      <w:r w:rsidRPr="00E077D0">
        <w:rPr>
          <w:b/>
        </w:rPr>
        <w:t>§</w:t>
      </w:r>
      <w:r w:rsidR="00CE6E3F" w:rsidRPr="00384728">
        <w:rPr>
          <w:rFonts w:ascii="Garamond" w:hAnsi="Garamond"/>
          <w:b/>
        </w:rPr>
        <w:t>7</w:t>
      </w:r>
    </w:p>
    <w:p w:rsidR="00384728" w:rsidRPr="00395689" w:rsidRDefault="00384728" w:rsidP="00384728">
      <w:pPr>
        <w:jc w:val="both"/>
        <w:rPr>
          <w:rFonts w:ascii="Garamond" w:hAnsi="Garamond"/>
        </w:rPr>
      </w:pPr>
      <w:r w:rsidRPr="00395689">
        <w:rPr>
          <w:rFonts w:ascii="Garamond" w:hAnsi="Garamond"/>
        </w:rPr>
        <w:t>Do obowiązków osoby sprawującej nadzór nad studentami w trakcie realizacji praktyk zawodowych należy w szczególności:</w:t>
      </w:r>
    </w:p>
    <w:p w:rsidR="00384728" w:rsidRPr="00395689" w:rsidRDefault="00384728" w:rsidP="00384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realizacja zajęć zgodnie z programem praktyki zawodowej,</w:t>
      </w:r>
    </w:p>
    <w:p w:rsidR="00384728" w:rsidRPr="00395689" w:rsidRDefault="00384728" w:rsidP="003847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dbanie o bezpieczeństwo studentów odbywających praktyki zawodowe i ponoszenie odpowiedzialności za objętych opieką studentów.</w:t>
      </w:r>
    </w:p>
    <w:p w:rsidR="00CE6E3F" w:rsidRPr="00384728" w:rsidRDefault="00CE6E3F" w:rsidP="00CE6E3F">
      <w:pPr>
        <w:jc w:val="both"/>
        <w:rPr>
          <w:rFonts w:ascii="Garamond" w:hAnsi="Garamond"/>
        </w:rPr>
      </w:pPr>
    </w:p>
    <w:p w:rsidR="00CE6E3F" w:rsidRPr="00384728" w:rsidRDefault="002C6D9D" w:rsidP="00CE6E3F">
      <w:pPr>
        <w:jc w:val="center"/>
        <w:rPr>
          <w:rFonts w:ascii="Garamond" w:hAnsi="Garamond"/>
        </w:rPr>
      </w:pPr>
      <w:r w:rsidRPr="00E077D0">
        <w:rPr>
          <w:b/>
        </w:rPr>
        <w:t>§</w:t>
      </w:r>
      <w:r w:rsidR="00CE6E3F" w:rsidRPr="00384728">
        <w:rPr>
          <w:rFonts w:ascii="Garamond" w:hAnsi="Garamond"/>
          <w:b/>
        </w:rPr>
        <w:t>8</w:t>
      </w:r>
    </w:p>
    <w:p w:rsidR="00384728" w:rsidRPr="00395689" w:rsidRDefault="00384728" w:rsidP="00384728">
      <w:pPr>
        <w:jc w:val="both"/>
        <w:rPr>
          <w:rFonts w:ascii="Garamond" w:hAnsi="Garamond"/>
        </w:rPr>
      </w:pPr>
      <w:r w:rsidRPr="00395689">
        <w:rPr>
          <w:rFonts w:ascii="Garamond" w:hAnsi="Garamond"/>
        </w:rPr>
        <w:t>Strony porozumienia zobowiązują się do bieżącego informowania o wszystkich elementach współpracy, a w szczególności organizacji bazy dydaktycznej i zajęć studentów.</w:t>
      </w:r>
    </w:p>
    <w:p w:rsidR="00CE6E3F" w:rsidRPr="00384728" w:rsidRDefault="00CE6E3F" w:rsidP="00CE6E3F">
      <w:pPr>
        <w:jc w:val="center"/>
        <w:rPr>
          <w:rFonts w:ascii="Garamond" w:hAnsi="Garamond"/>
          <w:b/>
        </w:rPr>
      </w:pPr>
    </w:p>
    <w:p w:rsidR="00CE6E3F" w:rsidRPr="00384728" w:rsidRDefault="002C6D9D" w:rsidP="00CE6E3F">
      <w:pPr>
        <w:jc w:val="center"/>
        <w:rPr>
          <w:rFonts w:ascii="Garamond" w:hAnsi="Garamond"/>
        </w:rPr>
      </w:pPr>
      <w:r w:rsidRPr="00E077D0">
        <w:rPr>
          <w:b/>
        </w:rPr>
        <w:t>§</w:t>
      </w:r>
      <w:r w:rsidR="00C138DF" w:rsidRPr="00384728">
        <w:rPr>
          <w:rFonts w:ascii="Garamond" w:hAnsi="Garamond"/>
          <w:b/>
        </w:rPr>
        <w:t>9</w:t>
      </w:r>
    </w:p>
    <w:p w:rsidR="00384728" w:rsidRPr="00395689" w:rsidRDefault="00384728" w:rsidP="00384728">
      <w:pPr>
        <w:numPr>
          <w:ilvl w:val="0"/>
          <w:numId w:val="7"/>
        </w:numPr>
        <w:tabs>
          <w:tab w:val="clear" w:pos="1068"/>
          <w:tab w:val="num" w:pos="360"/>
        </w:tabs>
        <w:ind w:left="360"/>
        <w:rPr>
          <w:rFonts w:ascii="Garamond" w:hAnsi="Garamond"/>
          <w:b/>
        </w:rPr>
      </w:pPr>
      <w:r w:rsidRPr="00395689">
        <w:rPr>
          <w:rFonts w:ascii="Garamond" w:hAnsi="Garamond"/>
        </w:rPr>
        <w:t xml:space="preserve">Porozumienie zostaje zawarte na czas praktyk, określony w </w:t>
      </w:r>
      <w:r w:rsidRPr="000751D4">
        <w:t>§</w:t>
      </w:r>
      <w:r w:rsidRPr="00395689">
        <w:rPr>
          <w:rFonts w:ascii="Garamond" w:hAnsi="Garamond"/>
        </w:rPr>
        <w:t>2 ust. 1.</w:t>
      </w:r>
    </w:p>
    <w:p w:rsidR="00384728" w:rsidRPr="00395689" w:rsidRDefault="00384728" w:rsidP="00384728">
      <w:pPr>
        <w:pStyle w:val="Style8"/>
        <w:widowControl/>
        <w:numPr>
          <w:ilvl w:val="0"/>
          <w:numId w:val="7"/>
        </w:numPr>
        <w:tabs>
          <w:tab w:val="clear" w:pos="1068"/>
          <w:tab w:val="num" w:pos="360"/>
          <w:tab w:val="left" w:pos="709"/>
        </w:tabs>
        <w:spacing w:line="240" w:lineRule="auto"/>
        <w:ind w:left="360"/>
        <w:jc w:val="both"/>
        <w:rPr>
          <w:rFonts w:ascii="Garamond" w:hAnsi="Garamond"/>
        </w:rPr>
      </w:pPr>
      <w:r w:rsidRPr="00395689">
        <w:rPr>
          <w:rStyle w:val="FontStyle20"/>
          <w:rFonts w:ascii="Garamond" w:hAnsi="Garamond"/>
          <w:sz w:val="24"/>
          <w:szCs w:val="24"/>
        </w:rPr>
        <w:t xml:space="preserve">Każdej ze Stron przysługuje prawo rozwiązania umowy za 1-miesięcznym okresem wypowiedzenia ze skutkiem na koniec miesiąca kalendarzowego. Studenci, którzy rozpoczęli praktykę przed dniem wypowiedzenia umowy lub w jego trakcie zachowują jednak prawo do jej zakończenia, nawet po okresie wypowiedzenia. Wypowiedzenie umowy następuje w formie pisemnej pod rygorem nieważności. </w:t>
      </w:r>
    </w:p>
    <w:p w:rsidR="00CE6E3F" w:rsidRPr="00384728" w:rsidRDefault="00CE6E3F" w:rsidP="00CE6E3F">
      <w:pPr>
        <w:jc w:val="center"/>
        <w:rPr>
          <w:rFonts w:ascii="Garamond" w:hAnsi="Garamond"/>
          <w:b/>
        </w:rPr>
      </w:pPr>
    </w:p>
    <w:p w:rsidR="00CE6E3F" w:rsidRPr="00384728" w:rsidRDefault="002C6D9D" w:rsidP="00CE6E3F">
      <w:pPr>
        <w:jc w:val="center"/>
        <w:rPr>
          <w:rFonts w:ascii="Garamond" w:hAnsi="Garamond"/>
          <w:b/>
        </w:rPr>
      </w:pPr>
      <w:r w:rsidRPr="00E077D0">
        <w:rPr>
          <w:b/>
        </w:rPr>
        <w:t>§</w:t>
      </w:r>
      <w:r w:rsidR="00CE6E3F" w:rsidRPr="00384728">
        <w:rPr>
          <w:rFonts w:ascii="Garamond" w:hAnsi="Garamond"/>
          <w:b/>
        </w:rPr>
        <w:t>1</w:t>
      </w:r>
      <w:r w:rsidR="00C138DF" w:rsidRPr="00384728">
        <w:rPr>
          <w:rFonts w:ascii="Garamond" w:hAnsi="Garamond"/>
          <w:b/>
        </w:rPr>
        <w:t>0</w:t>
      </w:r>
    </w:p>
    <w:p w:rsidR="00384728" w:rsidRPr="00395689" w:rsidRDefault="00384728" w:rsidP="00384728">
      <w:pPr>
        <w:numPr>
          <w:ilvl w:val="0"/>
          <w:numId w:val="9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 xml:space="preserve">W sprawach nieuregulowanych w niniejszym Porozumieniu mają zastosowanie przepisy pozostające w związku z przedmiotem Porozumienia, w szczególności Kodeksu cywilnego, Ustawy o szkolnictwie wyższym i Regulaminu studiów. </w:t>
      </w:r>
    </w:p>
    <w:p w:rsidR="00384728" w:rsidRPr="00395689" w:rsidRDefault="00384728" w:rsidP="00384728">
      <w:pPr>
        <w:numPr>
          <w:ilvl w:val="0"/>
          <w:numId w:val="9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Wszelkie zmiany do niniejszego Porozumienia wymagają formy pisemnej pod rygorem nieważności</w:t>
      </w:r>
    </w:p>
    <w:p w:rsidR="00384728" w:rsidRPr="00395689" w:rsidRDefault="00384728" w:rsidP="00384728">
      <w:pPr>
        <w:numPr>
          <w:ilvl w:val="0"/>
          <w:numId w:val="9"/>
        </w:numPr>
        <w:ind w:left="360"/>
        <w:jc w:val="both"/>
        <w:rPr>
          <w:rFonts w:ascii="Garamond" w:hAnsi="Garamond"/>
        </w:rPr>
      </w:pPr>
      <w:r w:rsidRPr="00395689">
        <w:rPr>
          <w:rFonts w:ascii="Garamond" w:hAnsi="Garamond"/>
        </w:rPr>
        <w:t>Porozumienie sporządzono w dwóch jednobrzmiących egzemplarzach, po jednym dla każdej ze stron.</w:t>
      </w:r>
    </w:p>
    <w:p w:rsidR="00CE6E3F" w:rsidRPr="00384728" w:rsidRDefault="00CE6E3F" w:rsidP="00CE6E3F">
      <w:pPr>
        <w:ind w:left="708"/>
        <w:jc w:val="both"/>
        <w:rPr>
          <w:rFonts w:ascii="Garamond" w:hAnsi="Garamond"/>
        </w:rPr>
      </w:pPr>
    </w:p>
    <w:p w:rsidR="00CE6E3F" w:rsidRPr="00384728" w:rsidRDefault="00CE6E3F" w:rsidP="00CE6E3F">
      <w:pPr>
        <w:jc w:val="both"/>
        <w:rPr>
          <w:rFonts w:ascii="Garamond" w:hAnsi="Garamond"/>
        </w:rPr>
      </w:pPr>
      <w:r w:rsidRPr="00384728">
        <w:rPr>
          <w:rFonts w:ascii="Garamond" w:hAnsi="Garamond"/>
        </w:rPr>
        <w:tab/>
      </w:r>
    </w:p>
    <w:p w:rsidR="00CE6E3F" w:rsidRPr="00384728" w:rsidRDefault="00CE6E3F" w:rsidP="00CE6E3F">
      <w:pPr>
        <w:jc w:val="both"/>
        <w:rPr>
          <w:rFonts w:ascii="Garamond" w:hAnsi="Garamond"/>
        </w:rPr>
      </w:pPr>
    </w:p>
    <w:p w:rsidR="00CE6E3F" w:rsidRPr="00384728" w:rsidRDefault="00CE6E3F" w:rsidP="00CE6E3F">
      <w:pPr>
        <w:jc w:val="both"/>
        <w:rPr>
          <w:rFonts w:ascii="Garamond" w:hAnsi="Garamond"/>
        </w:rPr>
      </w:pPr>
    </w:p>
    <w:p w:rsidR="00CE6E3F" w:rsidRPr="00384728" w:rsidRDefault="00CE6E3F" w:rsidP="00CE6E3F">
      <w:pPr>
        <w:rPr>
          <w:rFonts w:ascii="Garamond" w:hAnsi="Garamond"/>
          <w:b/>
        </w:rPr>
      </w:pPr>
      <w:r w:rsidRPr="00384728">
        <w:rPr>
          <w:rFonts w:ascii="Garamond" w:hAnsi="Garamond"/>
          <w:b/>
        </w:rPr>
        <w:tab/>
      </w:r>
      <w:r w:rsidRPr="00384728">
        <w:rPr>
          <w:rFonts w:ascii="Garamond" w:hAnsi="Garamond"/>
          <w:b/>
        </w:rPr>
        <w:tab/>
      </w:r>
      <w:r w:rsidRPr="00384728">
        <w:rPr>
          <w:rFonts w:ascii="Garamond" w:hAnsi="Garamond"/>
          <w:b/>
        </w:rPr>
        <w:tab/>
      </w:r>
      <w:r w:rsidRPr="00384728">
        <w:rPr>
          <w:rFonts w:ascii="Garamond" w:hAnsi="Garamond"/>
          <w:b/>
        </w:rPr>
        <w:tab/>
      </w:r>
      <w:r w:rsidRPr="00384728">
        <w:rPr>
          <w:rFonts w:ascii="Garamond" w:hAnsi="Garamond"/>
          <w:b/>
        </w:rPr>
        <w:tab/>
        <w:t xml:space="preserve">            </w:t>
      </w:r>
    </w:p>
    <w:p w:rsidR="00CE6E3F" w:rsidRPr="00384728" w:rsidRDefault="00CE6E3F" w:rsidP="00CE6E3F">
      <w:pPr>
        <w:rPr>
          <w:rFonts w:ascii="Garamond" w:hAnsi="Garamond"/>
        </w:rPr>
      </w:pPr>
      <w:r w:rsidRPr="00384728">
        <w:rPr>
          <w:rFonts w:ascii="Garamond" w:hAnsi="Garamond"/>
        </w:rPr>
        <w:tab/>
      </w:r>
      <w:r w:rsidRPr="00384728">
        <w:rPr>
          <w:rFonts w:ascii="Garamond" w:hAnsi="Garamond"/>
        </w:rPr>
        <w:tab/>
      </w:r>
    </w:p>
    <w:p w:rsidR="00CE6E3F" w:rsidRPr="00384728" w:rsidRDefault="00A100EE" w:rsidP="00CE6E3F">
      <w:pPr>
        <w:rPr>
          <w:rFonts w:ascii="Garamond" w:hAnsi="Garamond"/>
        </w:rPr>
      </w:pPr>
      <w:r w:rsidRPr="00384728">
        <w:rPr>
          <w:rFonts w:ascii="Garamond" w:hAnsi="Garamond"/>
        </w:rPr>
        <w:tab/>
        <w:t>…………………………………</w:t>
      </w:r>
      <w:r w:rsidRPr="00384728">
        <w:rPr>
          <w:rFonts w:ascii="Garamond" w:hAnsi="Garamond"/>
        </w:rPr>
        <w:tab/>
      </w:r>
      <w:r w:rsidRPr="00384728">
        <w:rPr>
          <w:rFonts w:ascii="Garamond" w:hAnsi="Garamond"/>
        </w:rPr>
        <w:tab/>
        <w:t xml:space="preserve">         </w:t>
      </w:r>
      <w:r w:rsidR="00CE6E3F" w:rsidRPr="00384728">
        <w:rPr>
          <w:rFonts w:ascii="Garamond" w:hAnsi="Garamond"/>
        </w:rPr>
        <w:t>…………………………………</w:t>
      </w:r>
    </w:p>
    <w:p w:rsidR="009733FC" w:rsidRPr="00384728" w:rsidRDefault="00CE6E3F" w:rsidP="00CE6E3F">
      <w:r w:rsidRPr="00384728">
        <w:rPr>
          <w:rFonts w:ascii="Garamond" w:hAnsi="Garamond"/>
          <w:b/>
        </w:rPr>
        <w:t xml:space="preserve">                   Przyjmujący na praktykę                                            </w:t>
      </w:r>
      <w:r w:rsidR="00384728">
        <w:rPr>
          <w:rFonts w:ascii="Garamond" w:hAnsi="Garamond"/>
          <w:b/>
        </w:rPr>
        <w:t xml:space="preserve">       </w:t>
      </w:r>
      <w:r w:rsidRPr="00384728">
        <w:rPr>
          <w:rFonts w:ascii="Garamond" w:hAnsi="Garamond"/>
          <w:b/>
        </w:rPr>
        <w:t xml:space="preserve">Uczelnia                                                                     </w:t>
      </w:r>
    </w:p>
    <w:sectPr w:rsidR="009733FC" w:rsidRPr="00384728" w:rsidSect="008332C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187EE8"/>
    <w:multiLevelType w:val="hybridMultilevel"/>
    <w:tmpl w:val="E3A49F60"/>
    <w:lvl w:ilvl="0" w:tplc="F2844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1519A"/>
    <w:multiLevelType w:val="hybridMultilevel"/>
    <w:tmpl w:val="945AD9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BB60B3"/>
    <w:multiLevelType w:val="hybridMultilevel"/>
    <w:tmpl w:val="DFAEA1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76F09"/>
    <w:multiLevelType w:val="hybridMultilevel"/>
    <w:tmpl w:val="3998F97E"/>
    <w:lvl w:ilvl="0" w:tplc="20944E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410134"/>
    <w:multiLevelType w:val="hybridMultilevel"/>
    <w:tmpl w:val="79C278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F3A68"/>
    <w:multiLevelType w:val="hybridMultilevel"/>
    <w:tmpl w:val="4A7E2682"/>
    <w:lvl w:ilvl="0" w:tplc="3FF06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5E01C0"/>
    <w:multiLevelType w:val="hybridMultilevel"/>
    <w:tmpl w:val="BCF0B9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D9"/>
    <w:rsid w:val="000751D4"/>
    <w:rsid w:val="000E403A"/>
    <w:rsid w:val="000F759C"/>
    <w:rsid w:val="00151B6D"/>
    <w:rsid w:val="001C14A2"/>
    <w:rsid w:val="001D235F"/>
    <w:rsid w:val="00277E79"/>
    <w:rsid w:val="002B67F0"/>
    <w:rsid w:val="002C6D9D"/>
    <w:rsid w:val="00301A28"/>
    <w:rsid w:val="00343695"/>
    <w:rsid w:val="00347CC9"/>
    <w:rsid w:val="00384728"/>
    <w:rsid w:val="00395E77"/>
    <w:rsid w:val="00467B06"/>
    <w:rsid w:val="004A0558"/>
    <w:rsid w:val="00562830"/>
    <w:rsid w:val="0057373F"/>
    <w:rsid w:val="005824D8"/>
    <w:rsid w:val="00690E91"/>
    <w:rsid w:val="006D1C1F"/>
    <w:rsid w:val="00807093"/>
    <w:rsid w:val="008332CD"/>
    <w:rsid w:val="0083561D"/>
    <w:rsid w:val="00895CA5"/>
    <w:rsid w:val="008C0698"/>
    <w:rsid w:val="00A100EE"/>
    <w:rsid w:val="00A30A60"/>
    <w:rsid w:val="00AE0362"/>
    <w:rsid w:val="00AE201E"/>
    <w:rsid w:val="00C138DF"/>
    <w:rsid w:val="00C17122"/>
    <w:rsid w:val="00CD0390"/>
    <w:rsid w:val="00CE03D9"/>
    <w:rsid w:val="00CE6E3F"/>
    <w:rsid w:val="00D800F3"/>
    <w:rsid w:val="00E213C8"/>
    <w:rsid w:val="00E908B7"/>
    <w:rsid w:val="00EF5C3D"/>
    <w:rsid w:val="00F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5BF54-61BC-4659-B6CE-39832C69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CE6E3F"/>
  </w:style>
  <w:style w:type="character" w:styleId="Uwydatnienie">
    <w:name w:val="Emphasis"/>
    <w:uiPriority w:val="20"/>
    <w:qFormat/>
    <w:rsid w:val="00CE6E3F"/>
    <w:rPr>
      <w:i/>
      <w:iCs/>
    </w:rPr>
  </w:style>
  <w:style w:type="paragraph" w:customStyle="1" w:styleId="Style8">
    <w:name w:val="Style8"/>
    <w:basedOn w:val="Normalny"/>
    <w:uiPriority w:val="99"/>
    <w:rsid w:val="00CE6E3F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lang w:eastAsia="pl-PL"/>
    </w:rPr>
  </w:style>
  <w:style w:type="character" w:customStyle="1" w:styleId="FontStyle20">
    <w:name w:val="Font Style20"/>
    <w:uiPriority w:val="99"/>
    <w:rsid w:val="00CE6E3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0EE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1C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Kunicki</dc:creator>
  <cp:keywords/>
  <dc:description/>
  <cp:lastModifiedBy>PWSZ</cp:lastModifiedBy>
  <cp:revision>2</cp:revision>
  <cp:lastPrinted>2018-06-20T10:03:00Z</cp:lastPrinted>
  <dcterms:created xsi:type="dcterms:W3CDTF">2019-04-03T09:18:00Z</dcterms:created>
  <dcterms:modified xsi:type="dcterms:W3CDTF">2019-04-03T09:18:00Z</dcterms:modified>
</cp:coreProperties>
</file>