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90" w:rsidRDefault="00C64D90" w:rsidP="00C64D90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C64D90" w:rsidRDefault="00C64D90" w:rsidP="00C64D90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C64D90" w:rsidRDefault="00C64D90" w:rsidP="00C64D90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C64D90" w:rsidRDefault="00C64D90" w:rsidP="00C64D90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C64D90" w:rsidRDefault="00C64D90" w:rsidP="00C64D90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B33361" w:rsidRDefault="00B74EFA" w:rsidP="00081952">
            <w:pPr>
              <w:spacing w:before="60" w:after="60"/>
            </w:pPr>
            <w:r>
              <w:rPr>
                <w:b/>
                <w:sz w:val="22"/>
                <w:szCs w:val="22"/>
              </w:rPr>
              <w:t>Zarządzanie projektami PM</w:t>
            </w:r>
            <w:r w:rsidR="00F60E2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F60E24">
              <w:rPr>
                <w:b/>
                <w:sz w:val="22"/>
                <w:szCs w:val="22"/>
              </w:rPr>
              <w:t>Z _1</w:t>
            </w:r>
            <w:r w:rsidR="006C59CD" w:rsidRPr="006C59CD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6C59CD" w:rsidRPr="00B33361" w:rsidTr="0006558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6C59CD" w:rsidRPr="007B4475" w:rsidRDefault="006C59CD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</w:tcPr>
          <w:p w:rsidR="006C59CD" w:rsidRPr="009F56C0" w:rsidRDefault="006C59CD" w:rsidP="00B10603">
            <w:r w:rsidRPr="009F56C0">
              <w:t>Project Management</w:t>
            </w:r>
          </w:p>
        </w:tc>
      </w:tr>
      <w:tr w:rsidR="006C59CD" w:rsidRPr="00B33361" w:rsidTr="0006558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6C59CD" w:rsidRPr="007B4475" w:rsidRDefault="006C59CD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</w:tcPr>
          <w:p w:rsidR="006C59CD" w:rsidRPr="009F56C0" w:rsidRDefault="006C59CD" w:rsidP="00B10603">
            <w:r w:rsidRPr="009F56C0">
              <w:t>Zarządzanie</w:t>
            </w:r>
          </w:p>
        </w:tc>
      </w:tr>
      <w:tr w:rsidR="006C59CD" w:rsidRPr="00B33361" w:rsidTr="0006558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6C59CD" w:rsidRPr="007B4475" w:rsidRDefault="006C59CD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6C59CD" w:rsidRPr="009F56C0" w:rsidRDefault="00F60E24" w:rsidP="00B10603">
            <w:r>
              <w:t>s</w:t>
            </w:r>
            <w:r w:rsidR="006C59CD">
              <w:t>tudia pierwszego stopnia</w:t>
            </w:r>
            <w:r w:rsidR="00B74EFA">
              <w:t xml:space="preserve"> </w:t>
            </w:r>
            <w:r w:rsidR="00B74EFA">
              <w:rPr>
                <w:sz w:val="22"/>
                <w:szCs w:val="22"/>
              </w:rPr>
              <w:t>(licencjackie)</w:t>
            </w:r>
          </w:p>
        </w:tc>
      </w:tr>
      <w:tr w:rsidR="006C59CD" w:rsidRPr="00B33361" w:rsidTr="0006558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6C59CD" w:rsidRPr="007B4475" w:rsidRDefault="006C59CD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6C59CD" w:rsidRPr="009F56C0" w:rsidRDefault="00F60E24" w:rsidP="00B10603">
            <w:r>
              <w:t>p</w:t>
            </w:r>
            <w:r w:rsidR="006C59CD">
              <w:t>raktyczny</w:t>
            </w:r>
          </w:p>
        </w:tc>
      </w:tr>
      <w:tr w:rsidR="006C59CD" w:rsidRPr="00B33361" w:rsidTr="0006558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6C59CD" w:rsidRPr="007B4475" w:rsidRDefault="006C59CD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</w:tcPr>
          <w:p w:rsidR="006C59CD" w:rsidRPr="009F56C0" w:rsidRDefault="006C59CD" w:rsidP="00F60E24">
            <w:r w:rsidRPr="006C59CD">
              <w:t>studia stacjonarne / studia niestacjonarne</w:t>
            </w:r>
          </w:p>
        </w:tc>
      </w:tr>
      <w:tr w:rsidR="006C59CD" w:rsidRPr="00B33361" w:rsidTr="0006558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6C59CD" w:rsidRPr="007B4475" w:rsidRDefault="006C59CD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</w:tcPr>
          <w:p w:rsidR="006C59CD" w:rsidRPr="009F56C0" w:rsidRDefault="006C59CD" w:rsidP="00B10603">
            <w:r>
              <w:t>4</w:t>
            </w:r>
          </w:p>
        </w:tc>
      </w:tr>
      <w:tr w:rsidR="006C59CD" w:rsidRPr="00B33361" w:rsidTr="0006558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6C59CD" w:rsidRPr="007B4475" w:rsidRDefault="006C59CD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</w:tcPr>
          <w:p w:rsidR="006C59CD" w:rsidRDefault="006C59CD" w:rsidP="00B10603">
            <w:r>
              <w:t>polski</w:t>
            </w:r>
          </w:p>
        </w:tc>
      </w:tr>
      <w:tr w:rsidR="006C59CD" w:rsidRPr="00B33361" w:rsidTr="0006558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6C59CD" w:rsidRPr="007B4475" w:rsidRDefault="006C59CD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</w:tcPr>
          <w:p w:rsidR="006C59CD" w:rsidRPr="009F56C0" w:rsidRDefault="00F60E24" w:rsidP="00B10603">
            <w:r>
              <w:t>od 2019/2020</w:t>
            </w:r>
          </w:p>
        </w:tc>
      </w:tr>
      <w:tr w:rsidR="006C59CD" w:rsidRPr="00B33361" w:rsidTr="0006558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6C59CD" w:rsidRPr="007B4475" w:rsidRDefault="006C59CD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</w:tcPr>
          <w:p w:rsidR="006C59CD" w:rsidRPr="009F56C0" w:rsidRDefault="006C59CD" w:rsidP="00B10603">
            <w:r>
              <w:t>3</w:t>
            </w:r>
          </w:p>
        </w:tc>
      </w:tr>
      <w:tr w:rsidR="006C59CD" w:rsidRPr="00B33361" w:rsidTr="00065584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6C59CD" w:rsidRPr="007B4475" w:rsidRDefault="006C59CD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</w:tcPr>
          <w:p w:rsidR="006C59CD" w:rsidRPr="009F56C0" w:rsidRDefault="00B74EFA" w:rsidP="00B10603">
            <w:r>
              <w:t>D</w:t>
            </w:r>
            <w:r w:rsidR="006C59CD">
              <w:t>r Liliana Mierzwińska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18"/>
        <w:gridCol w:w="1559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81B6D" w:rsidRDefault="00D81B6D" w:rsidP="00D81B6D">
            <w:pPr>
              <w:spacing w:before="60" w:after="60"/>
            </w:pPr>
            <w:r>
              <w:t>Dostarczenie podstawowej wiedzy z obszaru zarządzania projektami.</w:t>
            </w:r>
          </w:p>
          <w:p w:rsidR="00221210" w:rsidRPr="00B33361" w:rsidRDefault="00D81B6D" w:rsidP="00D81B6D">
            <w:pPr>
              <w:spacing w:before="60" w:after="60"/>
            </w:pPr>
            <w:r>
              <w:t>Doskonalenie umiejętności i kompetencji interpersonalnych oraz współpracy w grupie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C45BF2" w:rsidRPr="00C45BF2" w:rsidRDefault="00C45BF2" w:rsidP="00C45BF2">
            <w:pPr>
              <w:spacing w:before="60" w:after="60"/>
            </w:pPr>
            <w:r w:rsidRPr="00C45BF2">
              <w:t xml:space="preserve">stacjonarne - wykład 15 h, ćw. projektowe 30 h  </w:t>
            </w:r>
          </w:p>
          <w:p w:rsidR="00221210" w:rsidRPr="00B33361" w:rsidRDefault="00C45BF2" w:rsidP="00C45BF2">
            <w:pPr>
              <w:spacing w:before="60" w:after="60"/>
            </w:pPr>
            <w:r w:rsidRPr="00C45BF2">
              <w:t>niestacjonarne - wykład 10 h, ćw. projektowe 20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5167A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05167A" w:rsidRPr="00B33361" w:rsidTr="0005167A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F60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Z_1</w:t>
            </w:r>
            <w:r w:rsidR="0005167A">
              <w:rPr>
                <w:sz w:val="20"/>
                <w:szCs w:val="20"/>
              </w:rPr>
              <w:t>C_K_W01</w:t>
            </w: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</w:t>
            </w:r>
            <w:r w:rsidR="00F60E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C_K_W02</w:t>
            </w: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Z_</w:t>
            </w:r>
            <w:r w:rsidR="00F60E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C_K_W03</w:t>
            </w: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</w:t>
            </w:r>
            <w:r w:rsidR="00F60E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C_K_W04</w:t>
            </w: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 w:rsidP="00F60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</w:t>
            </w:r>
            <w:r w:rsidR="00F60E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C_K_W05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5167A" w:rsidRDefault="000516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 zakresie wiedzy:</w:t>
            </w: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-Wyjaśnia rolę projektów i organizacji projektowych we współczesnym zarządzaniu.</w:t>
            </w: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 wiedzę na temat metod i narzędzi monitorowania realizacji projektów</w:t>
            </w: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-Zna rodzaje struktur projektowych.</w:t>
            </w: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-Identyfikuje ryzyko, potrafi dobrać metody </w:t>
            </w:r>
            <w:r>
              <w:rPr>
                <w:sz w:val="20"/>
                <w:szCs w:val="20"/>
              </w:rPr>
              <w:br/>
              <w:t>i narzędzia zarządzania ryzykiem projektu.</w:t>
            </w: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 wiedzę na temat faz dojrzałości projektowej organizacji.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K_W01</w:t>
            </w: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K_W03</w:t>
            </w: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K_W13</w:t>
            </w: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K_W05</w:t>
            </w: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K_W14</w:t>
            </w: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K_W17</w:t>
            </w: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K_W04</w:t>
            </w: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K_W07</w:t>
            </w: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K_W09</w:t>
            </w: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K_W07</w:t>
            </w: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K_W17</w:t>
            </w: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K_W06</w:t>
            </w:r>
          </w:p>
          <w:p w:rsidR="0005167A" w:rsidRDefault="0005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167A" w:rsidRDefault="0005167A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0"/>
                <w:szCs w:val="20"/>
              </w:rPr>
              <w:t>Egzamin pisemny- pytania problemowe</w:t>
            </w:r>
          </w:p>
        </w:tc>
      </w:tr>
      <w:tr w:rsidR="0005167A" w:rsidRPr="00B33361" w:rsidTr="0005167A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</w:t>
            </w:r>
            <w:r w:rsidR="00F60E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C_K_U01</w:t>
            </w:r>
          </w:p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</w:t>
            </w:r>
            <w:r w:rsidR="00F60E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C_K_U02</w:t>
            </w:r>
          </w:p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5167A" w:rsidRDefault="0005167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 umiejętności:</w:t>
            </w:r>
          </w:p>
          <w:p w:rsidR="0005167A" w:rsidRDefault="000516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Potrafi posługiwać się metodami i narzędziami planowania, realizacji i optymalizacji przebiegu projektów.</w:t>
            </w:r>
          </w:p>
          <w:p w:rsidR="0005167A" w:rsidRDefault="0005167A">
            <w:pPr>
              <w:spacing w:line="276" w:lineRule="auto"/>
              <w:rPr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Potrafi posługiwać się narzędziami informatycznymi w zarządzaniu projektami.</w:t>
            </w:r>
          </w:p>
          <w:p w:rsidR="0005167A" w:rsidRDefault="000516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5167A" w:rsidRDefault="00051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K_U05</w:t>
            </w:r>
          </w:p>
          <w:p w:rsidR="0005167A" w:rsidRDefault="00051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K_U08</w:t>
            </w:r>
          </w:p>
          <w:p w:rsidR="0005167A" w:rsidRDefault="00051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K_U10</w:t>
            </w:r>
          </w:p>
          <w:p w:rsidR="0005167A" w:rsidRDefault="00051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K_U11</w:t>
            </w:r>
          </w:p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K_U10</w:t>
            </w:r>
          </w:p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K_U23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5167A" w:rsidRDefault="0005167A">
            <w:pPr>
              <w:spacing w:line="276" w:lineRule="auto"/>
              <w:rPr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zadań projektowych</w:t>
            </w:r>
          </w:p>
        </w:tc>
      </w:tr>
      <w:tr w:rsidR="0005167A" w:rsidRPr="00B33361" w:rsidTr="0005167A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5167A" w:rsidRDefault="000516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Z_</w:t>
            </w:r>
            <w:bookmarkStart w:id="0" w:name="_GoBack"/>
            <w:bookmarkEnd w:id="0"/>
            <w:r w:rsidR="00F60E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C_K_K01</w:t>
            </w:r>
          </w:p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5167A" w:rsidRDefault="0005167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 kompetencji społecznych:</w:t>
            </w:r>
          </w:p>
          <w:p w:rsidR="0005167A" w:rsidRDefault="0005167A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Potrafi uczestniczyć w planowaniu i monitorowaniu realizacji projektów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5167A" w:rsidRDefault="0005167A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t>K_K01</w:t>
            </w:r>
          </w:p>
          <w:p w:rsidR="0005167A" w:rsidRDefault="0005167A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  <w:r>
              <w:rPr>
                <w:rFonts w:eastAsia="Arial,Bold"/>
                <w:sz w:val="20"/>
                <w:szCs w:val="20"/>
              </w:rPr>
              <w:t>K_K06</w:t>
            </w:r>
          </w:p>
          <w:p w:rsidR="0005167A" w:rsidRDefault="0005167A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167A" w:rsidRDefault="000516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5167A" w:rsidRDefault="0005167A">
            <w:pPr>
              <w:spacing w:line="276" w:lineRule="auto"/>
              <w:rPr>
                <w:sz w:val="20"/>
                <w:szCs w:val="20"/>
              </w:rPr>
            </w:pPr>
          </w:p>
          <w:p w:rsidR="0005167A" w:rsidRDefault="0005167A">
            <w:pPr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ocena zadań projektowych</w:t>
            </w:r>
          </w:p>
        </w:tc>
      </w:tr>
      <w:tr w:rsidR="00221210" w:rsidRPr="00B33361" w:rsidTr="0005167A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221210" w:rsidP="00081952">
            <w:pPr>
              <w:spacing w:before="60" w:after="60"/>
            </w:pPr>
          </w:p>
        </w:tc>
      </w:tr>
      <w:tr w:rsidR="00221210" w:rsidRPr="00B33361" w:rsidTr="0005167A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221210" w:rsidP="00081952">
            <w:pPr>
              <w:spacing w:before="60" w:after="60"/>
            </w:pP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C45BF2" w:rsidP="00081952">
            <w:r>
              <w:t>4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C45BF2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C45BF2" w:rsidRPr="009B7764" w:rsidRDefault="00C45BF2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C45BF2" w:rsidRPr="007E37F9" w:rsidRDefault="00C45BF2" w:rsidP="00200A97">
            <w:r w:rsidRPr="007E37F9">
              <w:rPr>
                <w:sz w:val="22"/>
                <w:szCs w:val="22"/>
              </w:rPr>
              <w:t>Wykład</w:t>
            </w:r>
          </w:p>
          <w:p w:rsidR="00C45BF2" w:rsidRPr="007E37F9" w:rsidRDefault="00C45BF2" w:rsidP="00200A97">
            <w:r w:rsidRPr="007E37F9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projektowe</w:t>
            </w:r>
          </w:p>
          <w:p w:rsidR="00C45BF2" w:rsidRPr="00876AB2" w:rsidRDefault="00C45BF2" w:rsidP="00200A97">
            <w:r>
              <w:rPr>
                <w:sz w:val="22"/>
                <w:szCs w:val="22"/>
              </w:rPr>
              <w:t>Udział w konsultacjach</w:t>
            </w:r>
          </w:p>
          <w:p w:rsidR="00C45BF2" w:rsidRPr="007E37F9" w:rsidRDefault="00C45BF2" w:rsidP="00200A97">
            <w:pPr>
              <w:rPr>
                <w:b/>
              </w:rPr>
            </w:pPr>
            <w:r w:rsidRPr="007E37F9">
              <w:rPr>
                <w:b/>
                <w:sz w:val="22"/>
                <w:szCs w:val="22"/>
              </w:rPr>
              <w:t>W sumie:</w:t>
            </w:r>
          </w:p>
          <w:p w:rsidR="00C45BF2" w:rsidRPr="007E37F9" w:rsidRDefault="00C45BF2" w:rsidP="00200A97">
            <w:r w:rsidRPr="007E37F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C45BF2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C45BF2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C45BF2" w:rsidRPr="00876AB2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  <w:p w:rsidR="00C45BF2" w:rsidRDefault="00C45BF2" w:rsidP="00200A9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  <w:p w:rsidR="00C45BF2" w:rsidRPr="00876AB2" w:rsidRDefault="00C45BF2" w:rsidP="00200A9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F60E2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36" w:type="dxa"/>
            <w:tcBorders>
              <w:left w:val="nil"/>
            </w:tcBorders>
          </w:tcPr>
          <w:p w:rsidR="00C45BF2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C45BF2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C45BF2" w:rsidRPr="00876AB2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  <w:p w:rsidR="00C45BF2" w:rsidRDefault="00C45BF2" w:rsidP="00200A9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C45BF2" w:rsidRPr="00F60E24" w:rsidRDefault="00C45BF2" w:rsidP="00200A9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1,3</w:t>
            </w:r>
          </w:p>
        </w:tc>
      </w:tr>
      <w:tr w:rsidR="00C45BF2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C45BF2" w:rsidRPr="002057B8" w:rsidRDefault="00C45BF2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C45BF2" w:rsidRPr="007E37F9" w:rsidRDefault="00C45BF2" w:rsidP="00200A97">
            <w:r w:rsidRPr="007E37F9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zajęć projektowych</w:t>
            </w:r>
            <w:r>
              <w:rPr>
                <w:sz w:val="22"/>
                <w:szCs w:val="22"/>
              </w:rPr>
              <w:br/>
              <w:t xml:space="preserve"> i przygotowanie projektu</w:t>
            </w:r>
          </w:p>
          <w:p w:rsidR="00C45BF2" w:rsidRPr="00D66C66" w:rsidRDefault="00C45BF2" w:rsidP="00200A97">
            <w:r>
              <w:rPr>
                <w:sz w:val="22"/>
                <w:szCs w:val="22"/>
              </w:rPr>
              <w:t>Przygotowanie do egzaminu</w:t>
            </w:r>
          </w:p>
          <w:p w:rsidR="00C45BF2" w:rsidRPr="007E37F9" w:rsidRDefault="00C45BF2" w:rsidP="00200A97">
            <w:pPr>
              <w:rPr>
                <w:b/>
              </w:rPr>
            </w:pPr>
            <w:r w:rsidRPr="007E37F9">
              <w:rPr>
                <w:b/>
                <w:sz w:val="22"/>
                <w:szCs w:val="22"/>
              </w:rPr>
              <w:t xml:space="preserve">w sumie:  </w:t>
            </w:r>
          </w:p>
          <w:p w:rsidR="00C45BF2" w:rsidRPr="007E37F9" w:rsidRDefault="00C45BF2" w:rsidP="00200A97">
            <w:r w:rsidRPr="007E37F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C45BF2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>45</w:t>
            </w:r>
          </w:p>
          <w:p w:rsidR="00C45BF2" w:rsidRDefault="00C45BF2" w:rsidP="00200A97">
            <w:pPr>
              <w:snapToGrid w:val="0"/>
            </w:pPr>
          </w:p>
          <w:p w:rsidR="00C45BF2" w:rsidRPr="00DB29A2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C45BF2" w:rsidRDefault="00C45BF2" w:rsidP="00200A9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  <w:p w:rsidR="00C45BF2" w:rsidRDefault="00C45BF2" w:rsidP="00200A9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2,1</w:t>
            </w:r>
          </w:p>
          <w:p w:rsidR="00C45BF2" w:rsidRPr="00E97DD8" w:rsidRDefault="00C45BF2" w:rsidP="00200A97">
            <w:pPr>
              <w:snapToGrid w:val="0"/>
              <w:rPr>
                <w:b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C45BF2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>55</w:t>
            </w:r>
          </w:p>
          <w:p w:rsidR="00C45BF2" w:rsidRDefault="00C45BF2" w:rsidP="00200A97">
            <w:pPr>
              <w:snapToGrid w:val="0"/>
            </w:pPr>
          </w:p>
          <w:p w:rsidR="00C45BF2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C45BF2" w:rsidRDefault="00C45BF2" w:rsidP="00200A9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</w:p>
          <w:p w:rsidR="00C45BF2" w:rsidRDefault="00C45BF2" w:rsidP="00200A9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2,7</w:t>
            </w:r>
          </w:p>
          <w:p w:rsidR="00C45BF2" w:rsidRPr="007E37F9" w:rsidRDefault="00C45BF2" w:rsidP="00200A97">
            <w:pPr>
              <w:snapToGrid w:val="0"/>
            </w:pPr>
          </w:p>
        </w:tc>
      </w:tr>
      <w:tr w:rsidR="00C45BF2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C45BF2" w:rsidRPr="002057B8" w:rsidRDefault="00C45BF2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C45BF2" w:rsidRDefault="00C45BF2" w:rsidP="00200A97">
            <w:r>
              <w:rPr>
                <w:sz w:val="22"/>
                <w:szCs w:val="22"/>
              </w:rPr>
              <w:t>Ćwiczenia projektowe</w:t>
            </w:r>
          </w:p>
          <w:p w:rsidR="00C45BF2" w:rsidRDefault="00C45BF2" w:rsidP="00200A97">
            <w:r>
              <w:rPr>
                <w:sz w:val="22"/>
                <w:szCs w:val="22"/>
              </w:rPr>
              <w:t>Przygotowanie do zajęć projektowych</w:t>
            </w:r>
            <w:r>
              <w:rPr>
                <w:sz w:val="22"/>
                <w:szCs w:val="22"/>
              </w:rPr>
              <w:br/>
              <w:t xml:space="preserve"> i przygotowanie projektu</w:t>
            </w:r>
          </w:p>
          <w:p w:rsidR="00C45BF2" w:rsidRDefault="00C45BF2" w:rsidP="00200A97"/>
          <w:p w:rsidR="00C45BF2" w:rsidRDefault="00C45BF2" w:rsidP="00200A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 sumie:  </w:t>
            </w:r>
          </w:p>
          <w:p w:rsidR="00C45BF2" w:rsidRDefault="00C45BF2" w:rsidP="00200A97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C45BF2" w:rsidRPr="007E37F9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C45BF2" w:rsidRDefault="00C45BF2" w:rsidP="00200A97">
            <w:pPr>
              <w:snapToGrid w:val="0"/>
            </w:pPr>
          </w:p>
          <w:p w:rsidR="00C45BF2" w:rsidRPr="00B723DC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>45</w:t>
            </w:r>
          </w:p>
          <w:p w:rsidR="00C45BF2" w:rsidRDefault="00C45BF2" w:rsidP="00200A97">
            <w:pPr>
              <w:snapToGrid w:val="0"/>
              <w:rPr>
                <w:b/>
              </w:rPr>
            </w:pPr>
          </w:p>
          <w:p w:rsidR="00C45BF2" w:rsidRDefault="00C45BF2" w:rsidP="00200A9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75</w:t>
            </w:r>
          </w:p>
          <w:p w:rsidR="00C45BF2" w:rsidRDefault="00C45BF2" w:rsidP="00200A9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2,9</w:t>
            </w:r>
          </w:p>
          <w:p w:rsidR="00C45BF2" w:rsidRPr="007E37F9" w:rsidRDefault="00C45BF2" w:rsidP="00200A97">
            <w:pPr>
              <w:snapToGrid w:val="0"/>
            </w:pPr>
          </w:p>
        </w:tc>
        <w:tc>
          <w:tcPr>
            <w:tcW w:w="736" w:type="dxa"/>
            <w:tcBorders>
              <w:left w:val="nil"/>
            </w:tcBorders>
          </w:tcPr>
          <w:p w:rsidR="00C45BF2" w:rsidRPr="007E37F9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C45BF2" w:rsidRDefault="00C45BF2" w:rsidP="00200A97">
            <w:pPr>
              <w:snapToGrid w:val="0"/>
            </w:pPr>
          </w:p>
          <w:p w:rsidR="00C45BF2" w:rsidRPr="00996E78" w:rsidRDefault="00C45BF2" w:rsidP="00200A97">
            <w:pPr>
              <w:snapToGrid w:val="0"/>
            </w:pPr>
            <w:r>
              <w:rPr>
                <w:sz w:val="22"/>
                <w:szCs w:val="22"/>
              </w:rPr>
              <w:t>55</w:t>
            </w:r>
          </w:p>
          <w:p w:rsidR="00C45BF2" w:rsidRDefault="00C45BF2" w:rsidP="00200A97">
            <w:pPr>
              <w:snapToGrid w:val="0"/>
              <w:rPr>
                <w:b/>
              </w:rPr>
            </w:pPr>
          </w:p>
          <w:p w:rsidR="00C45BF2" w:rsidRDefault="00C45BF2" w:rsidP="00200A9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75</w:t>
            </w:r>
          </w:p>
          <w:p w:rsidR="00C45BF2" w:rsidRDefault="00C45BF2" w:rsidP="00200A9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2,9</w:t>
            </w:r>
          </w:p>
          <w:p w:rsidR="00C45BF2" w:rsidRPr="007E37F9" w:rsidRDefault="00C45BF2" w:rsidP="00200A97">
            <w:pPr>
              <w:snapToGrid w:val="0"/>
            </w:pP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F2" w:rsidRPr="00C45BF2" w:rsidRDefault="00C45BF2" w:rsidP="00F60E24">
            <w:pPr>
              <w:autoSpaceDE w:val="0"/>
              <w:autoSpaceDN w:val="0"/>
              <w:adjustRightInd w:val="0"/>
              <w:rPr>
                <w:b/>
              </w:rPr>
            </w:pPr>
            <w:r w:rsidRPr="00C45BF2">
              <w:rPr>
                <w:b/>
              </w:rPr>
              <w:t>Wykłady: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>Wprowadzenie. Miejsce, rola i rodzaje projektów w zarządzaniu. Analiza interesariuszy, problemów i celów projektu.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>Ocena wykonalności projektu i jej etapy. Przykład praktyczny.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>Wspomaganie informatyczne zarządzania projektami.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 xml:space="preserve">Dojrzałość projektowa i jej modele. 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>Instytucjonalne formy zarządzania projektami: projektowe struktury organizacyjne. Determinanty wydajności zespołu projektowego.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>Budżetowanie projektu: rodzaje kosztów, metody ich szacowania, zarządzanie zakupami. Przykład praktyczny.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>Zarządzanie ryzykiem projektowym: pojęcie i klasyfikacja ryzyka, przyczyny powstawania i reakcje na ryzyko.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>Zamknięcie i ocena projektu- etapy, audyt powdrożeniowy. Weryfikacja końcowa i ewaluacja projektu. Przykład praktyczny.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  <w:rPr>
                <w:b/>
              </w:rPr>
            </w:pPr>
            <w:r w:rsidRPr="00C45BF2">
              <w:rPr>
                <w:b/>
              </w:rPr>
              <w:t>Ćwiczenia projektowe: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>Zarządzanie projektowe i jego elementy. Etapy i cykl życia projektu - przykłady dobrych praktyk (</w:t>
            </w:r>
            <w:proofErr w:type="spellStart"/>
            <w:r w:rsidRPr="00C45BF2">
              <w:t>case</w:t>
            </w:r>
            <w:proofErr w:type="spellEnd"/>
            <w:r w:rsidRPr="00C45BF2">
              <w:t xml:space="preserve"> </w:t>
            </w:r>
            <w:proofErr w:type="spellStart"/>
            <w:r w:rsidRPr="00C45BF2">
              <w:t>study</w:t>
            </w:r>
            <w:proofErr w:type="spellEnd"/>
            <w:r w:rsidRPr="00C45BF2">
              <w:t>).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>Zarządzanie projektem na przykładzie praktycznym – inicjowanie projektu, drzewo problemów i celów projektu, analiza interesariuszy, struktura podziału prac, organizacja zespołu projektowego, wskaźniki osiągnięcia celów projektu.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 xml:space="preserve">Zarządzanie projektem na przykładzie praktycznym – ustalanie kolejności działań 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>i zarządzanie harmonogramem, relacje pomiędzy zadaniami w projekcie, wykres Gantta, trend kamieni milowych, ścieżka krytyczna (metody CPM i PERT).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 xml:space="preserve">Zarządzanie projektem na przykładzie praktycznym – zarządzanie ryzykiem: techniki identyfikacji ryzyka: lista kontrolna, diagram </w:t>
            </w:r>
            <w:proofErr w:type="spellStart"/>
            <w:r w:rsidRPr="00C45BF2">
              <w:t>Ishikawy</w:t>
            </w:r>
            <w:proofErr w:type="spellEnd"/>
            <w:r w:rsidRPr="00C45BF2">
              <w:t>, audyt ryzyka.</w:t>
            </w:r>
          </w:p>
          <w:p w:rsidR="00C45BF2" w:rsidRPr="00C45BF2" w:rsidRDefault="00C45BF2" w:rsidP="00F60E24">
            <w:pPr>
              <w:autoSpaceDE w:val="0"/>
              <w:autoSpaceDN w:val="0"/>
              <w:adjustRightInd w:val="0"/>
            </w:pPr>
            <w:r w:rsidRPr="00C45BF2">
              <w:t>Zarządzanie projektem na przykładzie praktycznym – zamknięcie i ocena projektu, elementy raportu końcowego.</w:t>
            </w:r>
          </w:p>
          <w:p w:rsidR="00221210" w:rsidRPr="00B33361" w:rsidRDefault="00C45BF2" w:rsidP="00F60E24">
            <w:pPr>
              <w:autoSpaceDE w:val="0"/>
              <w:autoSpaceDN w:val="0"/>
              <w:adjustRightInd w:val="0"/>
            </w:pPr>
            <w:r w:rsidRPr="00C45BF2">
              <w:t>Prezentacje projektów zespołowych.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C45BF2" w:rsidRPr="00C45BF2" w:rsidRDefault="00C45BF2" w:rsidP="00C45BF2">
            <w:r w:rsidRPr="00C45BF2">
              <w:t>wykład informacyjny z prezentacją multimedialną,</w:t>
            </w:r>
          </w:p>
          <w:p w:rsidR="00C45BF2" w:rsidRPr="00C45BF2" w:rsidRDefault="00F60E24" w:rsidP="00C45BF2">
            <w:r>
              <w:t>s</w:t>
            </w:r>
            <w:r w:rsidR="00C45BF2" w:rsidRPr="00C45BF2">
              <w:t>tudium przypadku</w:t>
            </w:r>
          </w:p>
          <w:p w:rsidR="00221210" w:rsidRPr="00B33361" w:rsidRDefault="00C45BF2" w:rsidP="00C45BF2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C45BF2">
              <w:rPr>
                <w:rFonts w:ascii="Times New Roman" w:hAnsi="Times New Roman"/>
                <w:sz w:val="24"/>
                <w:szCs w:val="24"/>
              </w:rPr>
              <w:t>ćwiczenia praktyczne (projektowe) z użyciem programu Open Project</w:t>
            </w:r>
            <w:r w:rsidRPr="00C45B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 xml:space="preserve">Zasady udziału w poszczególnych zajęciach, ze </w:t>
            </w:r>
            <w:r w:rsidRPr="00A06C3E">
              <w:rPr>
                <w:b/>
                <w:sz w:val="22"/>
                <w:szCs w:val="22"/>
              </w:rPr>
              <w:lastRenderedPageBreak/>
              <w:t>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C45BF2" w:rsidRDefault="00C45BF2" w:rsidP="00C45BF2">
            <w:r>
              <w:t>Egzamin pisemny- 50 %</w:t>
            </w:r>
          </w:p>
          <w:p w:rsidR="00221210" w:rsidRPr="00B33361" w:rsidRDefault="00C45BF2" w:rsidP="00C45BF2">
            <w:r>
              <w:t>ocena końcowa z wykonania zadań projektowych- 50 %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C45BF2" w:rsidP="00081952">
            <w:r>
              <w:t>Wiedza z zakresu p</w:t>
            </w:r>
            <w:r w:rsidRPr="00C45BF2">
              <w:t>od</w:t>
            </w:r>
            <w:r>
              <w:t>staw zarządzania, nauki</w:t>
            </w:r>
            <w:r w:rsidRPr="00C45BF2">
              <w:t xml:space="preserve"> o organ</w:t>
            </w:r>
            <w:r>
              <w:t>izacji, zarządzania</w:t>
            </w:r>
            <w:r w:rsidRPr="00C45BF2">
              <w:t xml:space="preserve"> zasobami ludzkimi.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C45BF2" w:rsidRDefault="00C45BF2" w:rsidP="00F60E24">
            <w:r>
              <w:t>Pawlak M., Zarządzanie projektami, PWN, Warszawa 2010</w:t>
            </w:r>
          </w:p>
          <w:p w:rsidR="00C45BF2" w:rsidRDefault="00C45BF2" w:rsidP="00F60E24">
            <w:r>
              <w:t>Stabryła A., Zarządzanie projektami ekonomicznymi i organizacyjnymi, PWN, Warszawa 2011</w:t>
            </w:r>
          </w:p>
          <w:p w:rsidR="00C45BF2" w:rsidRDefault="00C45BF2" w:rsidP="00F60E24">
            <w:r>
              <w:t xml:space="preserve">Nicholas J. M., </w:t>
            </w:r>
            <w:proofErr w:type="spellStart"/>
            <w:r>
              <w:t>Steyn</w:t>
            </w:r>
            <w:proofErr w:type="spellEnd"/>
            <w:r>
              <w:t xml:space="preserve"> H., Zarządzanie projektami. Zastosowanie w biznesie, inżynierii i nowych technologiach, Wolters Kluwer Polska, Warszawa 2015.</w:t>
            </w:r>
          </w:p>
          <w:p w:rsidR="00C45BF2" w:rsidRDefault="00C45BF2" w:rsidP="00F60E24">
            <w:proofErr w:type="spellStart"/>
            <w:r>
              <w:t>Grucza</w:t>
            </w:r>
            <w:proofErr w:type="spellEnd"/>
            <w:r>
              <w:t xml:space="preserve"> B., Ćwik K. (red.), Zarządzanie projektami. Studia przypadków. Wolters Kluwer. Warszawa 2013</w:t>
            </w:r>
          </w:p>
          <w:p w:rsidR="00C45BF2" w:rsidRDefault="00C45BF2" w:rsidP="00F60E24">
            <w:r>
              <w:t xml:space="preserve">Newton R., Poradnik menedżera projektu. Praktyczne narzędzia, techniki i listy kontrolne, </w:t>
            </w:r>
            <w:proofErr w:type="spellStart"/>
            <w:r>
              <w:t>Edgard</w:t>
            </w:r>
            <w:proofErr w:type="spellEnd"/>
            <w:r>
              <w:t>, Warszawa 2011</w:t>
            </w:r>
          </w:p>
          <w:p w:rsidR="00C45BF2" w:rsidRDefault="00C45BF2" w:rsidP="00F60E24">
            <w:proofErr w:type="spellStart"/>
            <w:r>
              <w:t>Barker</w:t>
            </w:r>
            <w:proofErr w:type="spellEnd"/>
            <w:r>
              <w:t xml:space="preserve"> S., Cole R., Zarządzanie projektem, PWE, Warszawa 2010</w:t>
            </w:r>
          </w:p>
          <w:p w:rsidR="00221210" w:rsidRPr="00B33361" w:rsidRDefault="00C45BF2" w:rsidP="00F60E24">
            <w:r>
              <w:t xml:space="preserve">Spałek S., Bodych M., PMO. Praktyka zarządzania projektami i portfelem projektów w organizacji, </w:t>
            </w:r>
            <w:proofErr w:type="spellStart"/>
            <w:r>
              <w:t>Onepress</w:t>
            </w:r>
            <w:proofErr w:type="spellEnd"/>
            <w:r>
              <w:t xml:space="preserve">, Warszawa 2011 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/>
  <w:defaultTabStop w:val="708"/>
  <w:hyphenationZone w:val="425"/>
  <w:characterSpacingControl w:val="doNotCompress"/>
  <w:compat/>
  <w:rsids>
    <w:rsidRoot w:val="00221210"/>
    <w:rsid w:val="0005167A"/>
    <w:rsid w:val="00221210"/>
    <w:rsid w:val="005B650D"/>
    <w:rsid w:val="00601C2E"/>
    <w:rsid w:val="006C59CD"/>
    <w:rsid w:val="00807821"/>
    <w:rsid w:val="00917C67"/>
    <w:rsid w:val="00965D0D"/>
    <w:rsid w:val="00A75CAC"/>
    <w:rsid w:val="00B74EFA"/>
    <w:rsid w:val="00C45BF2"/>
    <w:rsid w:val="00C639C2"/>
    <w:rsid w:val="00C64D90"/>
    <w:rsid w:val="00D31FC5"/>
    <w:rsid w:val="00D81B6D"/>
    <w:rsid w:val="00DB0EA8"/>
    <w:rsid w:val="00F6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05167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05167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3</cp:revision>
  <dcterms:created xsi:type="dcterms:W3CDTF">2019-07-08T11:27:00Z</dcterms:created>
  <dcterms:modified xsi:type="dcterms:W3CDTF">2019-08-12T15:21:00Z</dcterms:modified>
</cp:coreProperties>
</file>