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10" w:rsidRPr="00B33361" w:rsidRDefault="00221210" w:rsidP="00221210">
      <w:pPr>
        <w:pStyle w:val="Tretekstu"/>
        <w:spacing w:after="0"/>
        <w:ind w:left="5806" w:hanging="425"/>
        <w:rPr>
          <w:i/>
          <w:sz w:val="18"/>
          <w:szCs w:val="18"/>
        </w:rPr>
      </w:pPr>
      <w:r w:rsidRPr="00B33361">
        <w:rPr>
          <w:i/>
          <w:sz w:val="18"/>
          <w:szCs w:val="18"/>
        </w:rPr>
        <w:t xml:space="preserve">Załącznik nr </w:t>
      </w:r>
      <w:r>
        <w:rPr>
          <w:i/>
          <w:sz w:val="18"/>
          <w:szCs w:val="18"/>
        </w:rPr>
        <w:t>4</w:t>
      </w:r>
    </w:p>
    <w:p w:rsidR="00221210" w:rsidRPr="00B33361" w:rsidRDefault="00221210" w:rsidP="00221210">
      <w:pPr>
        <w:pStyle w:val="Tretekstu"/>
        <w:spacing w:after="0"/>
        <w:ind w:left="5806" w:hanging="425"/>
        <w:rPr>
          <w:i/>
          <w:sz w:val="18"/>
          <w:szCs w:val="18"/>
        </w:rPr>
      </w:pPr>
      <w:r w:rsidRPr="00B33361">
        <w:rPr>
          <w:i/>
          <w:iCs/>
          <w:sz w:val="18"/>
          <w:szCs w:val="18"/>
        </w:rPr>
        <w:t xml:space="preserve">do </w:t>
      </w:r>
      <w:r w:rsidRPr="00B33361">
        <w:rPr>
          <w:i/>
          <w:sz w:val="18"/>
          <w:szCs w:val="18"/>
        </w:rPr>
        <w:t xml:space="preserve">Zarządzenia nr </w:t>
      </w:r>
      <w:r w:rsidR="00B23FC3">
        <w:rPr>
          <w:i/>
          <w:sz w:val="18"/>
          <w:szCs w:val="18"/>
        </w:rPr>
        <w:t>15</w:t>
      </w:r>
      <w:r>
        <w:rPr>
          <w:i/>
          <w:sz w:val="18"/>
          <w:szCs w:val="18"/>
        </w:rPr>
        <w:t>/19</w:t>
      </w:r>
    </w:p>
    <w:p w:rsidR="00221210" w:rsidRPr="00B33361" w:rsidRDefault="00221210" w:rsidP="00221210">
      <w:pPr>
        <w:ind w:left="5380"/>
        <w:rPr>
          <w:rFonts w:cs="Times New Roman"/>
          <w:bCs/>
          <w:i/>
          <w:sz w:val="18"/>
          <w:szCs w:val="18"/>
        </w:rPr>
      </w:pPr>
      <w:r w:rsidRPr="00B33361">
        <w:rPr>
          <w:bCs/>
          <w:i/>
          <w:sz w:val="18"/>
          <w:szCs w:val="18"/>
        </w:rPr>
        <w:t xml:space="preserve">Rektora  </w:t>
      </w:r>
      <w:r w:rsidRPr="00B33361">
        <w:rPr>
          <w:rFonts w:cs="Times New Roman"/>
          <w:bCs/>
          <w:i/>
          <w:sz w:val="18"/>
          <w:szCs w:val="18"/>
        </w:rPr>
        <w:t xml:space="preserve">Państwowej Wyższej Szkoły Zawodowej </w:t>
      </w:r>
    </w:p>
    <w:p w:rsidR="00221210" w:rsidRPr="00B33361" w:rsidRDefault="00221210" w:rsidP="00221210">
      <w:pPr>
        <w:ind w:left="5380"/>
        <w:rPr>
          <w:rFonts w:cs="Times New Roman"/>
          <w:bCs/>
          <w:i/>
          <w:sz w:val="18"/>
          <w:szCs w:val="18"/>
        </w:rPr>
      </w:pPr>
      <w:r w:rsidRPr="00B33361">
        <w:rPr>
          <w:rFonts w:cs="Times New Roman"/>
          <w:bCs/>
          <w:i/>
          <w:sz w:val="18"/>
          <w:szCs w:val="18"/>
        </w:rPr>
        <w:t>im. Stanisława Pigonia w Krośnie</w:t>
      </w:r>
    </w:p>
    <w:p w:rsidR="00221210" w:rsidRPr="00B33361" w:rsidRDefault="00221210" w:rsidP="00221210">
      <w:pPr>
        <w:tabs>
          <w:tab w:val="center" w:pos="4536"/>
          <w:tab w:val="right" w:pos="9072"/>
        </w:tabs>
        <w:jc w:val="center"/>
        <w:rPr>
          <w:rFonts w:eastAsia="Times New Roman" w:cs="Times New Roman"/>
          <w:sz w:val="18"/>
          <w:szCs w:val="18"/>
        </w:rPr>
      </w:pPr>
      <w:r w:rsidRPr="00B33361">
        <w:rPr>
          <w:rFonts w:cs="Times New Roman"/>
          <w:bCs/>
          <w:i/>
          <w:sz w:val="18"/>
          <w:szCs w:val="18"/>
        </w:rPr>
        <w:t xml:space="preserve">                                                                  </w:t>
      </w:r>
      <w:r>
        <w:rPr>
          <w:rFonts w:cs="Times New Roman"/>
          <w:bCs/>
          <w:i/>
          <w:sz w:val="18"/>
          <w:szCs w:val="18"/>
        </w:rPr>
        <w:t xml:space="preserve">        </w:t>
      </w:r>
      <w:r w:rsidR="00B23FC3">
        <w:rPr>
          <w:rFonts w:cs="Times New Roman"/>
          <w:bCs/>
          <w:i/>
          <w:sz w:val="18"/>
          <w:szCs w:val="18"/>
        </w:rPr>
        <w:t xml:space="preserve">      </w:t>
      </w:r>
      <w:r w:rsidRPr="00B33361">
        <w:rPr>
          <w:rFonts w:cs="Times New Roman"/>
          <w:bCs/>
          <w:i/>
          <w:sz w:val="18"/>
          <w:szCs w:val="18"/>
        </w:rPr>
        <w:t xml:space="preserve">z dnia </w:t>
      </w:r>
      <w:r w:rsidR="00B23FC3">
        <w:rPr>
          <w:rFonts w:cs="Times New Roman"/>
          <w:bCs/>
          <w:i/>
          <w:sz w:val="18"/>
          <w:szCs w:val="18"/>
        </w:rPr>
        <w:t>30 kwietnia 2019</w:t>
      </w:r>
      <w:r>
        <w:rPr>
          <w:rFonts w:cs="Times New Roman"/>
          <w:bCs/>
          <w:i/>
          <w:sz w:val="18"/>
          <w:szCs w:val="18"/>
        </w:rPr>
        <w:t xml:space="preserve"> roku</w:t>
      </w:r>
    </w:p>
    <w:p w:rsidR="00C639C2" w:rsidRDefault="00221210" w:rsidP="00221210">
      <w:pPr>
        <w:rPr>
          <w:b/>
          <w:sz w:val="28"/>
          <w:szCs w:val="28"/>
        </w:rPr>
      </w:pPr>
      <w:r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2034146" cy="595835"/>
            <wp:effectExtent l="19050" t="0" r="4204" b="0"/>
            <wp:docPr id="1" name="Obraz 1" descr="C:\Users\Beata\AppData\Local\Temp\logo_pwsz_w_kros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AppData\Local\Temp\logo_pwsz_w_kros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81" cy="5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C639C2" w:rsidRDefault="00C639C2" w:rsidP="00C639C2">
      <w:pPr>
        <w:jc w:val="center"/>
        <w:rPr>
          <w:b/>
          <w:sz w:val="28"/>
          <w:szCs w:val="28"/>
        </w:rPr>
      </w:pPr>
    </w:p>
    <w:p w:rsidR="00221210" w:rsidRPr="00B33361" w:rsidRDefault="00221210" w:rsidP="00C639C2">
      <w:pPr>
        <w:jc w:val="center"/>
        <w:rPr>
          <w:b/>
          <w:sz w:val="28"/>
          <w:szCs w:val="28"/>
        </w:rPr>
      </w:pPr>
      <w:r w:rsidRPr="00B33361">
        <w:rPr>
          <w:b/>
          <w:sz w:val="28"/>
          <w:szCs w:val="28"/>
        </w:rPr>
        <w:t>KARTA PRZEDMIOTU</w:t>
      </w:r>
    </w:p>
    <w:p w:rsidR="00221210" w:rsidRPr="00B33361" w:rsidRDefault="00221210" w:rsidP="00221210">
      <w:pPr>
        <w:rPr>
          <w:b/>
          <w:sz w:val="20"/>
          <w:szCs w:val="20"/>
        </w:rPr>
      </w:pPr>
    </w:p>
    <w:p w:rsidR="00221210" w:rsidRPr="00B33361" w:rsidRDefault="00221210" w:rsidP="00221210">
      <w:pPr>
        <w:spacing w:line="276" w:lineRule="auto"/>
        <w:rPr>
          <w:b/>
        </w:rPr>
      </w:pPr>
      <w:r w:rsidRPr="00B33361">
        <w:rPr>
          <w:b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77"/>
        <w:gridCol w:w="6203"/>
      </w:tblGrid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 xml:space="preserve">Nazwa przedmiotu i kod </w:t>
            </w:r>
          </w:p>
          <w:p w:rsidR="00221210" w:rsidRPr="007B4475" w:rsidRDefault="00221210" w:rsidP="00081952">
            <w:pPr>
              <w:spacing w:after="120"/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6203" w:type="dxa"/>
            <w:vAlign w:val="center"/>
          </w:tcPr>
          <w:p w:rsidR="00221210" w:rsidRPr="00E12BE6" w:rsidRDefault="00DD0728" w:rsidP="00081952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E12BE6">
              <w:rPr>
                <w:rFonts w:cs="Times New Roman"/>
                <w:b/>
                <w:sz w:val="20"/>
                <w:szCs w:val="20"/>
              </w:rPr>
              <w:t xml:space="preserve">Matematyka  </w:t>
            </w:r>
            <w:r w:rsidR="00E12BE6" w:rsidRPr="00E12BE6">
              <w:rPr>
                <w:rFonts w:cs="Times New Roman"/>
                <w:b/>
                <w:sz w:val="20"/>
                <w:szCs w:val="20"/>
              </w:rPr>
              <w:t>(</w:t>
            </w:r>
            <w:r w:rsidRPr="00E12BE6">
              <w:rPr>
                <w:rFonts w:cs="Times New Roman"/>
                <w:b/>
                <w:sz w:val="20"/>
                <w:szCs w:val="20"/>
              </w:rPr>
              <w:t>Z_5B</w:t>
            </w:r>
            <w:r w:rsidR="00E12BE6" w:rsidRPr="00E12BE6">
              <w:rPr>
                <w:rFonts w:cs="Times New Roman"/>
                <w:b/>
                <w:sz w:val="20"/>
                <w:szCs w:val="20"/>
              </w:rPr>
              <w:t>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6203" w:type="dxa"/>
            <w:vAlign w:val="center"/>
          </w:tcPr>
          <w:p w:rsidR="00221210" w:rsidRPr="00DD0728" w:rsidRDefault="00DD0728" w:rsidP="00081952">
            <w:pPr>
              <w:spacing w:before="60" w:after="60"/>
              <w:rPr>
                <w:rFonts w:cs="Times New Roman"/>
                <w:sz w:val="20"/>
                <w:szCs w:val="20"/>
              </w:rPr>
            </w:pPr>
            <w:proofErr w:type="spellStart"/>
            <w:r w:rsidRPr="00DD0728">
              <w:rPr>
                <w:rFonts w:cs="Times New Roman"/>
                <w:sz w:val="20"/>
                <w:szCs w:val="20"/>
              </w:rPr>
              <w:t>Mathematics</w:t>
            </w:r>
            <w:proofErr w:type="spellEnd"/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203" w:type="dxa"/>
            <w:vAlign w:val="center"/>
          </w:tcPr>
          <w:p w:rsidR="00221210" w:rsidRPr="00DD0728" w:rsidRDefault="00DD0728" w:rsidP="00081952">
            <w:pPr>
              <w:spacing w:before="60" w:after="60"/>
              <w:rPr>
                <w:rFonts w:cs="Times New Roman"/>
                <w:sz w:val="20"/>
                <w:szCs w:val="20"/>
              </w:rPr>
            </w:pPr>
            <w:r w:rsidRPr="00DD0728">
              <w:rPr>
                <w:rFonts w:cs="Times New Roman"/>
                <w:sz w:val="20"/>
                <w:szCs w:val="20"/>
              </w:rPr>
              <w:t>Zarządzanie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203" w:type="dxa"/>
            <w:vAlign w:val="center"/>
          </w:tcPr>
          <w:p w:rsidR="00221210" w:rsidRPr="00DD0728" w:rsidRDefault="00EE5F49" w:rsidP="00081952">
            <w:pPr>
              <w:spacing w:before="60" w:after="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="00DD0728" w:rsidRPr="00DD0728">
              <w:rPr>
                <w:rFonts w:cs="Times New Roman"/>
                <w:sz w:val="20"/>
                <w:szCs w:val="20"/>
              </w:rPr>
              <w:t>tudia pierwszego stopnia</w:t>
            </w:r>
            <w:r w:rsidR="00E12BE6">
              <w:rPr>
                <w:rFonts w:cs="Times New Roman"/>
                <w:sz w:val="20"/>
                <w:szCs w:val="20"/>
              </w:rPr>
              <w:t xml:space="preserve"> </w:t>
            </w:r>
            <w:r w:rsidR="00E12BE6">
              <w:rPr>
                <w:sz w:val="22"/>
                <w:szCs w:val="22"/>
              </w:rPr>
              <w:t>(licencjackie)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Profil:</w:t>
            </w:r>
          </w:p>
        </w:tc>
        <w:tc>
          <w:tcPr>
            <w:tcW w:w="6203" w:type="dxa"/>
            <w:vAlign w:val="center"/>
          </w:tcPr>
          <w:p w:rsidR="00221210" w:rsidRPr="00DD0728" w:rsidRDefault="00EE5F49" w:rsidP="00081952">
            <w:pPr>
              <w:spacing w:before="60" w:after="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="00DD0728" w:rsidRPr="00DD0728">
              <w:rPr>
                <w:rFonts w:cs="Times New Roman"/>
                <w:sz w:val="20"/>
                <w:szCs w:val="20"/>
              </w:rPr>
              <w:t xml:space="preserve">raktyczny 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203" w:type="dxa"/>
            <w:vAlign w:val="center"/>
          </w:tcPr>
          <w:p w:rsidR="00221210" w:rsidRPr="00DD0728" w:rsidRDefault="00DD0728" w:rsidP="00081952">
            <w:pPr>
              <w:spacing w:before="60" w:after="60"/>
              <w:rPr>
                <w:rFonts w:cs="Times New Roman"/>
                <w:sz w:val="20"/>
                <w:szCs w:val="20"/>
              </w:rPr>
            </w:pPr>
            <w:r w:rsidRPr="00DD0728">
              <w:rPr>
                <w:rFonts w:cs="Times New Roman"/>
                <w:sz w:val="20"/>
                <w:szCs w:val="20"/>
              </w:rPr>
              <w:t>studia stacjonarne  / studia niestacjonarne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Punkty ECTS:</w:t>
            </w:r>
          </w:p>
        </w:tc>
        <w:tc>
          <w:tcPr>
            <w:tcW w:w="6203" w:type="dxa"/>
            <w:vAlign w:val="center"/>
          </w:tcPr>
          <w:p w:rsidR="00221210" w:rsidRPr="00DD0728" w:rsidRDefault="00EE5F49" w:rsidP="00081952">
            <w:pPr>
              <w:spacing w:before="60" w:after="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203" w:type="dxa"/>
            <w:vAlign w:val="center"/>
          </w:tcPr>
          <w:p w:rsidR="00221210" w:rsidRPr="00DD0728" w:rsidRDefault="00DD0728" w:rsidP="00081952">
            <w:pPr>
              <w:spacing w:before="60" w:after="60"/>
              <w:rPr>
                <w:rFonts w:cs="Times New Roman"/>
                <w:sz w:val="20"/>
                <w:szCs w:val="20"/>
              </w:rPr>
            </w:pPr>
            <w:r w:rsidRPr="00DD0728">
              <w:rPr>
                <w:rFonts w:cs="Times New Roman"/>
                <w:sz w:val="20"/>
                <w:szCs w:val="20"/>
              </w:rPr>
              <w:t>polski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Rok akademicki:</w:t>
            </w:r>
          </w:p>
        </w:tc>
        <w:tc>
          <w:tcPr>
            <w:tcW w:w="6203" w:type="dxa"/>
            <w:vAlign w:val="center"/>
          </w:tcPr>
          <w:p w:rsidR="00221210" w:rsidRPr="00DD0728" w:rsidRDefault="00EE5F49" w:rsidP="00081952">
            <w:pPr>
              <w:spacing w:before="60" w:after="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od </w:t>
            </w:r>
            <w:r w:rsidR="00DD0728" w:rsidRPr="00DD0728">
              <w:rPr>
                <w:rFonts w:cs="Times New Roman"/>
                <w:sz w:val="20"/>
                <w:szCs w:val="20"/>
              </w:rPr>
              <w:t>2019/2020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Semestr:</w:t>
            </w:r>
          </w:p>
        </w:tc>
        <w:tc>
          <w:tcPr>
            <w:tcW w:w="6203" w:type="dxa"/>
            <w:vAlign w:val="center"/>
          </w:tcPr>
          <w:p w:rsidR="00221210" w:rsidRPr="00DD0728" w:rsidRDefault="00DD0728" w:rsidP="00081952">
            <w:pPr>
              <w:spacing w:before="60" w:after="60"/>
              <w:rPr>
                <w:rFonts w:cs="Times New Roman"/>
                <w:sz w:val="20"/>
                <w:szCs w:val="20"/>
              </w:rPr>
            </w:pPr>
            <w:r w:rsidRPr="00DD0728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6203" w:type="dxa"/>
            <w:vAlign w:val="center"/>
          </w:tcPr>
          <w:p w:rsidR="00221210" w:rsidRPr="00DD0728" w:rsidRDefault="00E12BE6" w:rsidP="00081952">
            <w:pPr>
              <w:spacing w:before="60" w:after="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="00DD0728" w:rsidRPr="00DD0728">
              <w:rPr>
                <w:rFonts w:cs="Times New Roman"/>
                <w:sz w:val="20"/>
                <w:szCs w:val="20"/>
              </w:rPr>
              <w:t>r Wiesław Niedoba</w:t>
            </w:r>
          </w:p>
        </w:tc>
      </w:tr>
    </w:tbl>
    <w:p w:rsidR="00221210" w:rsidRPr="00B33361" w:rsidRDefault="00221210" w:rsidP="00221210"/>
    <w:p w:rsidR="00221210" w:rsidRPr="00B33361" w:rsidRDefault="00221210" w:rsidP="00221210">
      <w:pPr>
        <w:spacing w:line="276" w:lineRule="auto"/>
        <w:rPr>
          <w:b/>
        </w:rPr>
      </w:pPr>
      <w:r>
        <w:rPr>
          <w:b/>
        </w:rPr>
        <w:t>Elementy wchodzące w skład programu studiów</w:t>
      </w: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34"/>
        <w:gridCol w:w="660"/>
        <w:gridCol w:w="1183"/>
        <w:gridCol w:w="2268"/>
        <w:gridCol w:w="1134"/>
        <w:gridCol w:w="1277"/>
        <w:gridCol w:w="141"/>
        <w:gridCol w:w="647"/>
        <w:gridCol w:w="736"/>
        <w:gridCol w:w="34"/>
      </w:tblGrid>
      <w:tr w:rsidR="00221210" w:rsidRPr="00B33361" w:rsidTr="00DD0728">
        <w:trPr>
          <w:gridAfter w:val="1"/>
          <w:wAfter w:w="34" w:type="dxa"/>
        </w:trPr>
        <w:tc>
          <w:tcPr>
            <w:tcW w:w="9180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 w:rsidRPr="00E221B8">
              <w:rPr>
                <w:b/>
                <w:sz w:val="22"/>
                <w:szCs w:val="22"/>
              </w:rPr>
              <w:t xml:space="preserve">Treści programowe zapewniające uzyskanie efektów uczenia się dla </w:t>
            </w:r>
            <w:r>
              <w:rPr>
                <w:b/>
                <w:sz w:val="22"/>
                <w:szCs w:val="22"/>
              </w:rPr>
              <w:t xml:space="preserve">przedmiotu 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221210" w:rsidRPr="00B33361" w:rsidTr="00DD0728">
        <w:trPr>
          <w:gridAfter w:val="1"/>
          <w:wAfter w:w="34" w:type="dxa"/>
        </w:trPr>
        <w:tc>
          <w:tcPr>
            <w:tcW w:w="918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221210" w:rsidRPr="00B33361" w:rsidRDefault="00B23FC3" w:rsidP="00081952">
            <w:pPr>
              <w:spacing w:before="60" w:after="60"/>
            </w:pPr>
            <w:r>
              <w:rPr>
                <w:bCs/>
                <w:sz w:val="22"/>
                <w:szCs w:val="22"/>
              </w:rPr>
              <w:t xml:space="preserve">Treści programowe umożliwiają </w:t>
            </w:r>
            <w:r w:rsidRPr="00681335">
              <w:rPr>
                <w:bCs/>
                <w:sz w:val="22"/>
                <w:szCs w:val="22"/>
              </w:rPr>
              <w:t>poznawanie pojęć z zakresu matematyki wyższej oraz dalsze kształcenie umiejętności posługiwania się poznanym aparatem matematycznym, jako niezbędnym do studiowania przedmiotów zawodowych.</w:t>
            </w:r>
          </w:p>
        </w:tc>
      </w:tr>
      <w:tr w:rsidR="00DD0728" w:rsidRPr="00B33361" w:rsidTr="00DD0728">
        <w:trPr>
          <w:gridAfter w:val="1"/>
          <w:wAfter w:w="34" w:type="dxa"/>
        </w:trPr>
        <w:tc>
          <w:tcPr>
            <w:tcW w:w="2977" w:type="dxa"/>
            <w:gridSpan w:val="3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DD0728" w:rsidRPr="00E221B8" w:rsidRDefault="00DD0728" w:rsidP="00081952">
            <w:pPr>
              <w:spacing w:before="60" w:after="60"/>
              <w:rPr>
                <w:b/>
              </w:rPr>
            </w:pPr>
            <w:r w:rsidRPr="003E1EEB">
              <w:rPr>
                <w:b/>
                <w:sz w:val="22"/>
                <w:szCs w:val="22"/>
              </w:rPr>
              <w:t>Liczba godzin zajęć w ramach poszczególnych form zajęć</w:t>
            </w:r>
            <w:r>
              <w:rPr>
                <w:b/>
                <w:sz w:val="22"/>
                <w:szCs w:val="22"/>
              </w:rPr>
              <w:t xml:space="preserve"> według planu studiów:</w:t>
            </w:r>
          </w:p>
        </w:tc>
        <w:tc>
          <w:tcPr>
            <w:tcW w:w="6203" w:type="dxa"/>
            <w:gridSpan w:val="6"/>
            <w:tcBorders>
              <w:left w:val="nil"/>
              <w:bottom w:val="single" w:sz="4" w:space="0" w:color="auto"/>
            </w:tcBorders>
          </w:tcPr>
          <w:p w:rsidR="00DD0728" w:rsidRPr="00DD0728" w:rsidRDefault="00DD0728" w:rsidP="00272DA4">
            <w:pPr>
              <w:spacing w:before="60" w:after="60"/>
            </w:pPr>
            <w:r w:rsidRPr="00DD0728">
              <w:rPr>
                <w:sz w:val="22"/>
                <w:szCs w:val="22"/>
              </w:rPr>
              <w:t>stacjonarne-wykład 30 h, ćwiczenia audytoryjne 30 h</w:t>
            </w:r>
          </w:p>
          <w:p w:rsidR="00DD0728" w:rsidRDefault="00DD0728" w:rsidP="00272DA4">
            <w:pPr>
              <w:spacing w:before="60" w:after="60"/>
            </w:pPr>
            <w:r w:rsidRPr="00DD0728">
              <w:rPr>
                <w:sz w:val="22"/>
                <w:szCs w:val="22"/>
              </w:rPr>
              <w:t>niestacjonarne- wykład 10 h, ćwiczenia audytoryjne 20 h</w:t>
            </w:r>
          </w:p>
        </w:tc>
      </w:tr>
      <w:tr w:rsidR="00DD0728" w:rsidRPr="00B33361" w:rsidTr="00DD0728">
        <w:trPr>
          <w:gridAfter w:val="1"/>
          <w:wAfter w:w="34" w:type="dxa"/>
        </w:trPr>
        <w:tc>
          <w:tcPr>
            <w:tcW w:w="918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DD0728" w:rsidRPr="00B33361" w:rsidRDefault="00DD0728" w:rsidP="00081952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Opis efektów uczenia się dla przedmiotu</w:t>
            </w:r>
          </w:p>
        </w:tc>
      </w:tr>
      <w:tr w:rsidR="00DD0728" w:rsidRPr="00B33361" w:rsidTr="00DD0728">
        <w:trPr>
          <w:gridAfter w:val="1"/>
          <w:wAfter w:w="34" w:type="dxa"/>
          <w:trHeight w:val="285"/>
        </w:trPr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DD0728" w:rsidRPr="003E1EEB" w:rsidRDefault="00DD0728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Kod efektu przedmiotu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DD0728" w:rsidRPr="003E1EEB" w:rsidRDefault="00DD0728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Student, który zaliczył przedmiot </w:t>
            </w:r>
            <w:r>
              <w:rPr>
                <w:sz w:val="18"/>
                <w:szCs w:val="18"/>
              </w:rPr>
              <w:br/>
            </w:r>
            <w:r w:rsidRPr="003E1EEB">
              <w:rPr>
                <w:sz w:val="18"/>
                <w:szCs w:val="18"/>
              </w:rPr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DD0728" w:rsidRPr="003E1EEB" w:rsidRDefault="00DD0728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DD0728" w:rsidRPr="003E1EEB" w:rsidRDefault="00DD0728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Forma zajęć dydaktycznych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:rsidR="00DD0728" w:rsidRPr="003E1EEB" w:rsidRDefault="00DD0728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Sposób weryfikacji i oceny efektów uczenia się </w:t>
            </w:r>
          </w:p>
        </w:tc>
      </w:tr>
      <w:tr w:rsidR="00DD0728" w:rsidTr="00DD0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9214" w:type="dxa"/>
            <w:gridSpan w:val="10"/>
          </w:tcPr>
          <w:p w:rsidR="00DD0728" w:rsidRDefault="00DD0728" w:rsidP="00272D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Wiedza</w:t>
            </w:r>
          </w:p>
        </w:tc>
      </w:tr>
      <w:tr w:rsidR="00DD0728" w:rsidTr="00DD0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1794" w:type="dxa"/>
            <w:gridSpan w:val="2"/>
          </w:tcPr>
          <w:p w:rsidR="00DD0728" w:rsidRDefault="00EE5F49" w:rsidP="00272DA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Z_5</w:t>
            </w:r>
            <w:r w:rsidR="00DD0728">
              <w:rPr>
                <w:bCs/>
                <w:sz w:val="22"/>
                <w:szCs w:val="22"/>
              </w:rPr>
              <w:t>B_K_W01</w:t>
            </w:r>
          </w:p>
          <w:p w:rsidR="00DD0728" w:rsidRDefault="00DD0728" w:rsidP="00272DA4">
            <w:pPr>
              <w:rPr>
                <w:bCs/>
              </w:rPr>
            </w:pPr>
          </w:p>
          <w:p w:rsidR="00DD0728" w:rsidRDefault="00DD0728" w:rsidP="00272DA4">
            <w:pPr>
              <w:rPr>
                <w:bCs/>
              </w:rPr>
            </w:pPr>
          </w:p>
        </w:tc>
        <w:tc>
          <w:tcPr>
            <w:tcW w:w="7420" w:type="dxa"/>
            <w:gridSpan w:val="8"/>
          </w:tcPr>
          <w:p w:rsidR="00DD0728" w:rsidRDefault="00DD0728" w:rsidP="00272DA4">
            <w:r>
              <w:rPr>
                <w:sz w:val="22"/>
                <w:szCs w:val="22"/>
              </w:rPr>
              <w:t>Zna pojęcie granicy ciągu i funkcji</w:t>
            </w:r>
          </w:p>
        </w:tc>
      </w:tr>
      <w:tr w:rsidR="00DD0728" w:rsidTr="00DD0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2"/>
        </w:trPr>
        <w:tc>
          <w:tcPr>
            <w:tcW w:w="1794" w:type="dxa"/>
            <w:gridSpan w:val="2"/>
          </w:tcPr>
          <w:p w:rsidR="00DD0728" w:rsidRDefault="00EE5F49" w:rsidP="00272DA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Z_5</w:t>
            </w:r>
            <w:r w:rsidR="00DD0728">
              <w:rPr>
                <w:bCs/>
                <w:sz w:val="22"/>
                <w:szCs w:val="22"/>
              </w:rPr>
              <w:t>B_K_W02</w:t>
            </w:r>
          </w:p>
        </w:tc>
        <w:tc>
          <w:tcPr>
            <w:tcW w:w="7420" w:type="dxa"/>
            <w:gridSpan w:val="8"/>
          </w:tcPr>
          <w:p w:rsidR="00DD0728" w:rsidRDefault="00DD0728" w:rsidP="00272DA4">
            <w:r>
              <w:rPr>
                <w:sz w:val="22"/>
                <w:szCs w:val="22"/>
              </w:rPr>
              <w:t>Zna pojęcie pochodnej funkcji jednej zmiennej oraz twierdzenia dotyczące badania wykresu funkcji</w:t>
            </w:r>
          </w:p>
        </w:tc>
      </w:tr>
      <w:tr w:rsidR="00DD0728" w:rsidTr="00DD0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1794" w:type="dxa"/>
            <w:gridSpan w:val="2"/>
          </w:tcPr>
          <w:p w:rsidR="00DD0728" w:rsidRDefault="00EE5F49" w:rsidP="00272DA4">
            <w:pPr>
              <w:rPr>
                <w:b/>
              </w:rPr>
            </w:pPr>
            <w:r>
              <w:rPr>
                <w:bCs/>
                <w:sz w:val="22"/>
                <w:szCs w:val="22"/>
              </w:rPr>
              <w:lastRenderedPageBreak/>
              <w:t>Z_5</w:t>
            </w:r>
            <w:r w:rsidR="00DD0728">
              <w:rPr>
                <w:bCs/>
                <w:sz w:val="22"/>
                <w:szCs w:val="22"/>
              </w:rPr>
              <w:t>B_K_W03</w:t>
            </w:r>
          </w:p>
        </w:tc>
        <w:tc>
          <w:tcPr>
            <w:tcW w:w="7420" w:type="dxa"/>
            <w:gridSpan w:val="8"/>
          </w:tcPr>
          <w:p w:rsidR="00DD0728" w:rsidRDefault="00DD0728" w:rsidP="00272DA4">
            <w:r>
              <w:rPr>
                <w:sz w:val="22"/>
                <w:szCs w:val="22"/>
              </w:rPr>
              <w:t>Ma wiedzę z zakresu rachunku macierzowego</w:t>
            </w:r>
          </w:p>
        </w:tc>
      </w:tr>
      <w:tr w:rsidR="00DD0728" w:rsidTr="00DD0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1794" w:type="dxa"/>
            <w:gridSpan w:val="2"/>
          </w:tcPr>
          <w:p w:rsidR="00DD0728" w:rsidRDefault="00EE5F49" w:rsidP="00272DA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Z_5</w:t>
            </w:r>
            <w:r w:rsidR="00DD0728">
              <w:rPr>
                <w:bCs/>
                <w:sz w:val="22"/>
                <w:szCs w:val="22"/>
              </w:rPr>
              <w:t>B_K_W04</w:t>
            </w:r>
          </w:p>
        </w:tc>
        <w:tc>
          <w:tcPr>
            <w:tcW w:w="7420" w:type="dxa"/>
            <w:gridSpan w:val="8"/>
          </w:tcPr>
          <w:p w:rsidR="00DD0728" w:rsidRDefault="00DD0728" w:rsidP="00272DA4">
            <w:r>
              <w:rPr>
                <w:sz w:val="22"/>
                <w:szCs w:val="22"/>
              </w:rPr>
              <w:t>Zna teorię równań liniowych</w:t>
            </w:r>
          </w:p>
        </w:tc>
      </w:tr>
      <w:tr w:rsidR="00DD0728" w:rsidTr="00DD0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1794" w:type="dxa"/>
            <w:gridSpan w:val="2"/>
          </w:tcPr>
          <w:p w:rsidR="00DD0728" w:rsidRDefault="00EE5F49" w:rsidP="00272DA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Z_5</w:t>
            </w:r>
            <w:r w:rsidR="00DD0728">
              <w:rPr>
                <w:bCs/>
                <w:sz w:val="22"/>
                <w:szCs w:val="22"/>
              </w:rPr>
              <w:t>B_K_W05</w:t>
            </w:r>
          </w:p>
        </w:tc>
        <w:tc>
          <w:tcPr>
            <w:tcW w:w="7420" w:type="dxa"/>
            <w:gridSpan w:val="8"/>
          </w:tcPr>
          <w:p w:rsidR="00DD0728" w:rsidRDefault="00DD0728" w:rsidP="00272DA4">
            <w:r>
              <w:rPr>
                <w:sz w:val="22"/>
                <w:szCs w:val="22"/>
              </w:rPr>
              <w:t>Zna pojęcie pochodnej cząstkowej funkcji wielu zmiennych</w:t>
            </w:r>
          </w:p>
        </w:tc>
      </w:tr>
      <w:tr w:rsidR="00DD0728" w:rsidTr="00DD0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1794" w:type="dxa"/>
            <w:gridSpan w:val="2"/>
          </w:tcPr>
          <w:p w:rsidR="00DD0728" w:rsidRDefault="00EE5F49" w:rsidP="00272DA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Z_5</w:t>
            </w:r>
            <w:r w:rsidR="00DD0728">
              <w:rPr>
                <w:bCs/>
                <w:sz w:val="22"/>
                <w:szCs w:val="22"/>
              </w:rPr>
              <w:t>B_K_W06</w:t>
            </w:r>
          </w:p>
        </w:tc>
        <w:tc>
          <w:tcPr>
            <w:tcW w:w="7420" w:type="dxa"/>
            <w:gridSpan w:val="8"/>
          </w:tcPr>
          <w:p w:rsidR="00DD0728" w:rsidRDefault="00DD0728" w:rsidP="00272DA4">
            <w:r>
              <w:rPr>
                <w:sz w:val="22"/>
                <w:szCs w:val="22"/>
              </w:rPr>
              <w:t>Posiada wiedzę z zakresu wyznaczania wartości optymalnych funkcji wielu zmiennych</w:t>
            </w:r>
          </w:p>
        </w:tc>
      </w:tr>
      <w:tr w:rsidR="00DD0728" w:rsidTr="00DD0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9214" w:type="dxa"/>
            <w:gridSpan w:val="10"/>
          </w:tcPr>
          <w:p w:rsidR="00DD0728" w:rsidRDefault="00DD0728" w:rsidP="00272D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Umiejętności</w:t>
            </w:r>
          </w:p>
        </w:tc>
      </w:tr>
      <w:tr w:rsidR="00DD0728" w:rsidTr="00DD0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1794" w:type="dxa"/>
            <w:gridSpan w:val="2"/>
          </w:tcPr>
          <w:p w:rsidR="00DD0728" w:rsidRDefault="00EE5F49" w:rsidP="00272DA4">
            <w:r>
              <w:rPr>
                <w:sz w:val="22"/>
                <w:szCs w:val="22"/>
              </w:rPr>
              <w:t>Z_5</w:t>
            </w:r>
            <w:r w:rsidR="00DD0728">
              <w:rPr>
                <w:sz w:val="22"/>
                <w:szCs w:val="22"/>
              </w:rPr>
              <w:t>B_K_UO1</w:t>
            </w:r>
          </w:p>
        </w:tc>
        <w:tc>
          <w:tcPr>
            <w:tcW w:w="7420" w:type="dxa"/>
            <w:gridSpan w:val="8"/>
          </w:tcPr>
          <w:p w:rsidR="00DD0728" w:rsidRDefault="00DD0728" w:rsidP="00272DA4">
            <w:r>
              <w:rPr>
                <w:sz w:val="22"/>
                <w:szCs w:val="22"/>
              </w:rPr>
              <w:t>Potrafi wyznaczyć granicę ciągu i funkcji</w:t>
            </w:r>
          </w:p>
        </w:tc>
      </w:tr>
      <w:tr w:rsidR="00DD0728" w:rsidTr="00DD0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1794" w:type="dxa"/>
            <w:gridSpan w:val="2"/>
          </w:tcPr>
          <w:p w:rsidR="00DD0728" w:rsidRDefault="00EE5F49" w:rsidP="00272DA4">
            <w:r>
              <w:rPr>
                <w:sz w:val="22"/>
                <w:szCs w:val="22"/>
              </w:rPr>
              <w:t>Z_5</w:t>
            </w:r>
            <w:r w:rsidR="00DD0728">
              <w:rPr>
                <w:sz w:val="22"/>
                <w:szCs w:val="22"/>
              </w:rPr>
              <w:t>B_K_U02</w:t>
            </w:r>
          </w:p>
        </w:tc>
        <w:tc>
          <w:tcPr>
            <w:tcW w:w="7420" w:type="dxa"/>
            <w:gridSpan w:val="8"/>
          </w:tcPr>
          <w:p w:rsidR="00DD0728" w:rsidRDefault="00DD0728" w:rsidP="00272DA4">
            <w:r>
              <w:rPr>
                <w:sz w:val="22"/>
                <w:szCs w:val="22"/>
              </w:rPr>
              <w:t>Potrafi obliczyć pochodną funkcji jednej zmiennej oraz zastosować ją do badania własności funkcji</w:t>
            </w:r>
          </w:p>
        </w:tc>
      </w:tr>
      <w:tr w:rsidR="00DD0728" w:rsidTr="00DD0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1794" w:type="dxa"/>
            <w:gridSpan w:val="2"/>
          </w:tcPr>
          <w:p w:rsidR="00DD0728" w:rsidRDefault="00EE5F49" w:rsidP="00272DA4">
            <w:r>
              <w:rPr>
                <w:sz w:val="22"/>
                <w:szCs w:val="22"/>
              </w:rPr>
              <w:t>Z_5</w:t>
            </w:r>
            <w:r w:rsidR="00DD0728">
              <w:rPr>
                <w:sz w:val="22"/>
                <w:szCs w:val="22"/>
              </w:rPr>
              <w:t>B_K_U03</w:t>
            </w:r>
          </w:p>
        </w:tc>
        <w:tc>
          <w:tcPr>
            <w:tcW w:w="7420" w:type="dxa"/>
            <w:gridSpan w:val="8"/>
          </w:tcPr>
          <w:p w:rsidR="00DD0728" w:rsidRDefault="00DD0728" w:rsidP="00272DA4">
            <w:r>
              <w:rPr>
                <w:sz w:val="22"/>
                <w:szCs w:val="22"/>
              </w:rPr>
              <w:t>Potrafi wykonać działania na macierzach oraz obliczać wyznaczniki</w:t>
            </w:r>
          </w:p>
        </w:tc>
      </w:tr>
      <w:tr w:rsidR="00DD0728" w:rsidTr="00DD0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1794" w:type="dxa"/>
            <w:gridSpan w:val="2"/>
          </w:tcPr>
          <w:p w:rsidR="00DD0728" w:rsidRDefault="00EE5F49" w:rsidP="00272DA4">
            <w:r>
              <w:rPr>
                <w:sz w:val="22"/>
                <w:szCs w:val="22"/>
              </w:rPr>
              <w:t>Z_5</w:t>
            </w:r>
            <w:r w:rsidR="00DD0728">
              <w:rPr>
                <w:sz w:val="22"/>
                <w:szCs w:val="22"/>
              </w:rPr>
              <w:t>B_K_U04</w:t>
            </w:r>
          </w:p>
        </w:tc>
        <w:tc>
          <w:tcPr>
            <w:tcW w:w="7420" w:type="dxa"/>
            <w:gridSpan w:val="8"/>
          </w:tcPr>
          <w:p w:rsidR="00DD0728" w:rsidRDefault="00DD0728" w:rsidP="00272DA4">
            <w:r>
              <w:rPr>
                <w:sz w:val="22"/>
                <w:szCs w:val="22"/>
              </w:rPr>
              <w:t>Potrafi rozwiązywać układy równań liniowych</w:t>
            </w:r>
          </w:p>
        </w:tc>
      </w:tr>
      <w:tr w:rsidR="00DD0728" w:rsidTr="00DD0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1794" w:type="dxa"/>
            <w:gridSpan w:val="2"/>
          </w:tcPr>
          <w:p w:rsidR="00DD0728" w:rsidRDefault="00EE5F49" w:rsidP="00272DA4">
            <w:r>
              <w:rPr>
                <w:sz w:val="22"/>
                <w:szCs w:val="22"/>
              </w:rPr>
              <w:t>Z_5</w:t>
            </w:r>
            <w:r w:rsidR="00DD0728">
              <w:rPr>
                <w:sz w:val="22"/>
                <w:szCs w:val="22"/>
              </w:rPr>
              <w:t>B_K_U05</w:t>
            </w:r>
          </w:p>
        </w:tc>
        <w:tc>
          <w:tcPr>
            <w:tcW w:w="7420" w:type="dxa"/>
            <w:gridSpan w:val="8"/>
          </w:tcPr>
          <w:p w:rsidR="00DD0728" w:rsidRDefault="00DD0728" w:rsidP="00272DA4">
            <w:r>
              <w:rPr>
                <w:sz w:val="22"/>
                <w:szCs w:val="22"/>
              </w:rPr>
              <w:t>Potrafi wyznaczyć wartości optymalne funkcji wielu zmiennych</w:t>
            </w:r>
          </w:p>
        </w:tc>
      </w:tr>
      <w:tr w:rsidR="00DD0728" w:rsidTr="00DD0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</w:trPr>
        <w:tc>
          <w:tcPr>
            <w:tcW w:w="9214" w:type="dxa"/>
            <w:gridSpan w:val="10"/>
          </w:tcPr>
          <w:p w:rsidR="00DD0728" w:rsidRDefault="00DD0728" w:rsidP="00272D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Kompetencje społeczne</w:t>
            </w:r>
          </w:p>
        </w:tc>
      </w:tr>
      <w:tr w:rsidR="00DD0728" w:rsidTr="00DD0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794" w:type="dxa"/>
            <w:gridSpan w:val="2"/>
          </w:tcPr>
          <w:p w:rsidR="00DD0728" w:rsidRDefault="00EE5F49" w:rsidP="00272DA4">
            <w:r>
              <w:rPr>
                <w:sz w:val="22"/>
                <w:szCs w:val="22"/>
              </w:rPr>
              <w:t>Z_5</w:t>
            </w:r>
            <w:r w:rsidR="00DD0728">
              <w:rPr>
                <w:sz w:val="22"/>
                <w:szCs w:val="22"/>
              </w:rPr>
              <w:t>B_K_K01</w:t>
            </w:r>
          </w:p>
        </w:tc>
        <w:tc>
          <w:tcPr>
            <w:tcW w:w="7420" w:type="dxa"/>
            <w:gridSpan w:val="8"/>
          </w:tcPr>
          <w:p w:rsidR="00DD0728" w:rsidRDefault="00DD0728" w:rsidP="00272DA4">
            <w:pPr>
              <w:rPr>
                <w:bCs/>
              </w:rPr>
            </w:pPr>
            <w:r>
              <w:rPr>
                <w:bCs/>
              </w:rPr>
              <w:t>Potrafi logicznie rozwiązywać problemy</w:t>
            </w:r>
          </w:p>
        </w:tc>
      </w:tr>
      <w:tr w:rsidR="00DD0728" w:rsidTr="00DD0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794" w:type="dxa"/>
            <w:gridSpan w:val="2"/>
          </w:tcPr>
          <w:p w:rsidR="00DD0728" w:rsidRDefault="00EE5F49" w:rsidP="00272DA4">
            <w:r>
              <w:rPr>
                <w:sz w:val="22"/>
                <w:szCs w:val="22"/>
              </w:rPr>
              <w:t>Z_5</w:t>
            </w:r>
            <w:r w:rsidR="00DD0728">
              <w:rPr>
                <w:sz w:val="22"/>
                <w:szCs w:val="22"/>
              </w:rPr>
              <w:t>B_K_K02</w:t>
            </w:r>
          </w:p>
        </w:tc>
        <w:tc>
          <w:tcPr>
            <w:tcW w:w="7420" w:type="dxa"/>
            <w:gridSpan w:val="8"/>
          </w:tcPr>
          <w:p w:rsidR="00DD0728" w:rsidRDefault="00DD0728" w:rsidP="00272DA4">
            <w:pPr>
              <w:rPr>
                <w:bCs/>
              </w:rPr>
            </w:pPr>
            <w:r>
              <w:rPr>
                <w:bCs/>
              </w:rPr>
              <w:t>Potrafi samodzielnie uzupełniać wiedzę</w:t>
            </w:r>
          </w:p>
        </w:tc>
      </w:tr>
      <w:tr w:rsidR="00DD0728" w:rsidRPr="00B33361" w:rsidTr="00DD0728">
        <w:trPr>
          <w:gridAfter w:val="1"/>
          <w:wAfter w:w="34" w:type="dxa"/>
        </w:trPr>
        <w:tc>
          <w:tcPr>
            <w:tcW w:w="9180" w:type="dxa"/>
            <w:gridSpan w:val="9"/>
            <w:shd w:val="clear" w:color="auto" w:fill="D9D9D9"/>
          </w:tcPr>
          <w:p w:rsidR="00DD0728" w:rsidRPr="00237FA3" w:rsidRDefault="00DD0728" w:rsidP="00081952">
            <w:pPr>
              <w:spacing w:before="60" w:after="60"/>
              <w:jc w:val="center"/>
              <w:rPr>
                <w:b/>
              </w:rPr>
            </w:pPr>
            <w:r w:rsidRPr="002057B8">
              <w:rPr>
                <w:b/>
                <w:sz w:val="22"/>
                <w:szCs w:val="22"/>
              </w:rPr>
              <w:t>Nakład pracy studenta (bilans punktów ECTS)</w:t>
            </w:r>
          </w:p>
        </w:tc>
      </w:tr>
      <w:tr w:rsidR="005759DD" w:rsidRPr="00B33361" w:rsidTr="00DD0728">
        <w:trPr>
          <w:gridAfter w:val="1"/>
          <w:wAfter w:w="34" w:type="dxa"/>
          <w:trHeight w:val="1495"/>
        </w:trPr>
        <w:tc>
          <w:tcPr>
            <w:tcW w:w="2977" w:type="dxa"/>
            <w:gridSpan w:val="3"/>
            <w:tcBorders>
              <w:right w:val="nil"/>
            </w:tcBorders>
            <w:shd w:val="clear" w:color="auto" w:fill="D9D9D9"/>
          </w:tcPr>
          <w:p w:rsidR="005759DD" w:rsidRPr="002057B8" w:rsidRDefault="005759DD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5759DD" w:rsidRDefault="00EE5F49" w:rsidP="00272DA4">
            <w:pPr>
              <w:spacing w:before="60" w:after="60"/>
            </w:pPr>
            <w:r>
              <w:rPr>
                <w:sz w:val="22"/>
                <w:szCs w:val="22"/>
              </w:rPr>
              <w:t>5</w:t>
            </w:r>
          </w:p>
          <w:p w:rsidR="005759DD" w:rsidRDefault="005759DD" w:rsidP="00272DA4">
            <w:pPr>
              <w:spacing w:before="60" w:after="60"/>
            </w:pPr>
          </w:p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5759DD" w:rsidRDefault="005759DD" w:rsidP="00272DA4">
            <w:pPr>
              <w:spacing w:before="60" w:after="60"/>
              <w:ind w:left="113" w:right="113"/>
            </w:pPr>
            <w:r>
              <w:rPr>
                <w:sz w:val="22"/>
                <w:szCs w:val="22"/>
              </w:rPr>
              <w:t>stacjonarne</w:t>
            </w:r>
          </w:p>
        </w:tc>
        <w:tc>
          <w:tcPr>
            <w:tcW w:w="736" w:type="dxa"/>
            <w:tcBorders>
              <w:left w:val="nil"/>
            </w:tcBorders>
            <w:textDirection w:val="btLr"/>
          </w:tcPr>
          <w:p w:rsidR="005759DD" w:rsidRDefault="005759DD" w:rsidP="00272DA4">
            <w:pPr>
              <w:spacing w:before="60" w:after="60"/>
              <w:ind w:left="113" w:right="113"/>
            </w:pPr>
            <w:r>
              <w:rPr>
                <w:sz w:val="22"/>
                <w:szCs w:val="22"/>
              </w:rPr>
              <w:t>niestacjonarne</w:t>
            </w:r>
          </w:p>
        </w:tc>
      </w:tr>
      <w:tr w:rsidR="005759DD" w:rsidRPr="00B33361" w:rsidTr="00DD0728">
        <w:trPr>
          <w:gridAfter w:val="1"/>
          <w:wAfter w:w="34" w:type="dxa"/>
        </w:trPr>
        <w:tc>
          <w:tcPr>
            <w:tcW w:w="2977" w:type="dxa"/>
            <w:gridSpan w:val="3"/>
            <w:tcBorders>
              <w:right w:val="nil"/>
            </w:tcBorders>
            <w:shd w:val="clear" w:color="auto" w:fill="D9D9D9"/>
          </w:tcPr>
          <w:p w:rsidR="005759DD" w:rsidRPr="009B7764" w:rsidRDefault="005759DD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A</w:t>
            </w:r>
            <w:r w:rsidRPr="009B7764">
              <w:rPr>
                <w:b/>
                <w:sz w:val="22"/>
                <w:szCs w:val="22"/>
              </w:rPr>
              <w:t xml:space="preserve">. 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Liczba godzin 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kontaktowych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 z podziałem na formy zajęć oraz liczba punktów</w:t>
            </w:r>
            <w:r w:rsidRPr="009B7764">
              <w:rPr>
                <w:b/>
                <w:sz w:val="22"/>
                <w:szCs w:val="22"/>
              </w:rPr>
              <w:t xml:space="preserve">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5759DD" w:rsidRDefault="005759DD" w:rsidP="00272DA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Wykład</w:t>
            </w:r>
          </w:p>
          <w:p w:rsidR="005759DD" w:rsidRDefault="005759DD" w:rsidP="00272DA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Ćwiczenia audytoryjne</w:t>
            </w:r>
          </w:p>
          <w:p w:rsidR="005759DD" w:rsidRDefault="005759DD" w:rsidP="00272DA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Udział w konsultacjach</w:t>
            </w:r>
          </w:p>
          <w:p w:rsidR="005759DD" w:rsidRDefault="005759DD" w:rsidP="00272DA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Egzamin</w:t>
            </w:r>
          </w:p>
          <w:p w:rsidR="005759DD" w:rsidRDefault="005759DD" w:rsidP="00272DA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W sumie:</w:t>
            </w:r>
          </w:p>
          <w:p w:rsidR="005759DD" w:rsidRDefault="005759DD" w:rsidP="00272DA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5759DD" w:rsidRDefault="005759DD" w:rsidP="00272DA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30</w:t>
            </w:r>
          </w:p>
          <w:p w:rsidR="005759DD" w:rsidRDefault="005759DD" w:rsidP="00272DA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30</w:t>
            </w:r>
          </w:p>
          <w:p w:rsidR="005759DD" w:rsidRDefault="005759DD" w:rsidP="00272DA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5</w:t>
            </w:r>
          </w:p>
          <w:p w:rsidR="005759DD" w:rsidRDefault="005759DD" w:rsidP="00272DA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1</w:t>
            </w:r>
          </w:p>
          <w:p w:rsidR="005759DD" w:rsidRDefault="005759DD" w:rsidP="00272DA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66</w:t>
            </w:r>
          </w:p>
          <w:p w:rsidR="005759DD" w:rsidRDefault="005759DD" w:rsidP="00272DA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2.</w:t>
            </w:r>
            <w:r w:rsidR="00EE5F4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36" w:type="dxa"/>
            <w:tcBorders>
              <w:left w:val="nil"/>
            </w:tcBorders>
          </w:tcPr>
          <w:p w:rsidR="005759DD" w:rsidRDefault="005759DD" w:rsidP="00272DA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10</w:t>
            </w:r>
          </w:p>
          <w:p w:rsidR="005759DD" w:rsidRDefault="005759DD" w:rsidP="00272DA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20</w:t>
            </w:r>
          </w:p>
          <w:p w:rsidR="005759DD" w:rsidRDefault="005759DD" w:rsidP="00272DA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5</w:t>
            </w:r>
          </w:p>
          <w:p w:rsidR="005759DD" w:rsidRDefault="005759DD" w:rsidP="00272DA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1</w:t>
            </w:r>
          </w:p>
          <w:p w:rsidR="005759DD" w:rsidRDefault="005759DD" w:rsidP="00272DA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36</w:t>
            </w:r>
          </w:p>
          <w:p w:rsidR="005759DD" w:rsidRDefault="005759DD" w:rsidP="00272DA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1.</w:t>
            </w:r>
            <w:r w:rsidR="00EE5F49">
              <w:rPr>
                <w:bCs/>
                <w:sz w:val="22"/>
                <w:szCs w:val="22"/>
              </w:rPr>
              <w:t>4</w:t>
            </w:r>
          </w:p>
        </w:tc>
      </w:tr>
      <w:tr w:rsidR="005759DD" w:rsidRPr="00B33361" w:rsidTr="00DD0728">
        <w:trPr>
          <w:gridAfter w:val="1"/>
          <w:wAfter w:w="34" w:type="dxa"/>
        </w:trPr>
        <w:tc>
          <w:tcPr>
            <w:tcW w:w="2977" w:type="dxa"/>
            <w:gridSpan w:val="3"/>
            <w:tcBorders>
              <w:right w:val="nil"/>
            </w:tcBorders>
            <w:shd w:val="clear" w:color="auto" w:fill="D9D9D9"/>
          </w:tcPr>
          <w:p w:rsidR="005759DD" w:rsidRPr="002057B8" w:rsidRDefault="005759DD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B. </w:t>
            </w:r>
            <w:r>
              <w:rPr>
                <w:b/>
                <w:sz w:val="22"/>
                <w:szCs w:val="22"/>
              </w:rPr>
              <w:t>Formy aktywności studenta</w:t>
            </w:r>
            <w:r w:rsidRPr="00B333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 ramach</w:t>
            </w:r>
            <w:r w:rsidRPr="00B33361">
              <w:rPr>
                <w:b/>
                <w:sz w:val="22"/>
                <w:szCs w:val="22"/>
              </w:rPr>
              <w:t xml:space="preserve"> samokształcenia wraz z planowaną liczbą godzin na każd</w:t>
            </w:r>
            <w:r>
              <w:rPr>
                <w:b/>
                <w:sz w:val="22"/>
                <w:szCs w:val="22"/>
              </w:rPr>
              <w:t>ą formę</w:t>
            </w:r>
            <w:r w:rsidRPr="00B33361">
              <w:rPr>
                <w:b/>
                <w:sz w:val="22"/>
                <w:szCs w:val="22"/>
              </w:rPr>
              <w:t xml:space="preserve"> i liczbą</w:t>
            </w:r>
            <w:r>
              <w:rPr>
                <w:b/>
                <w:sz w:val="22"/>
                <w:szCs w:val="22"/>
              </w:rPr>
              <w:t xml:space="preserve"> punktów</w:t>
            </w:r>
            <w:r w:rsidRPr="00B33361">
              <w:rPr>
                <w:b/>
                <w:sz w:val="22"/>
                <w:szCs w:val="22"/>
              </w:rPr>
              <w:t xml:space="preserve">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5759DD" w:rsidRDefault="005759DD" w:rsidP="00272DA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Przygotowanie  do zajęć </w:t>
            </w:r>
          </w:p>
          <w:p w:rsidR="005759DD" w:rsidRDefault="005759DD" w:rsidP="00272DA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Przygotowanie do kolokwium</w:t>
            </w:r>
          </w:p>
          <w:p w:rsidR="005759DD" w:rsidRDefault="005759DD" w:rsidP="00272DA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Przygotowanie do egzaminu</w:t>
            </w:r>
          </w:p>
          <w:p w:rsidR="005759DD" w:rsidRDefault="005759DD" w:rsidP="00272DA4">
            <w:pPr>
              <w:rPr>
                <w:b/>
              </w:rPr>
            </w:pPr>
          </w:p>
          <w:p w:rsidR="005759DD" w:rsidRDefault="005759DD" w:rsidP="00272DA4">
            <w:pPr>
              <w:rPr>
                <w:b/>
              </w:rPr>
            </w:pPr>
          </w:p>
          <w:p w:rsidR="005759DD" w:rsidRDefault="005759DD" w:rsidP="00272DA4">
            <w:pPr>
              <w:rPr>
                <w:b/>
              </w:rPr>
            </w:pPr>
          </w:p>
          <w:p w:rsidR="005759DD" w:rsidRDefault="005759DD" w:rsidP="00272DA4">
            <w:r>
              <w:rPr>
                <w:b/>
                <w:sz w:val="22"/>
                <w:szCs w:val="22"/>
              </w:rPr>
              <w:t xml:space="preserve">w sumie:  </w:t>
            </w:r>
          </w:p>
          <w:p w:rsidR="005759DD" w:rsidRDefault="005759DD" w:rsidP="00272DA4"/>
          <w:p w:rsidR="005759DD" w:rsidRDefault="005759DD" w:rsidP="00272DA4">
            <w:r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5759DD" w:rsidRDefault="00EE5F49" w:rsidP="00272DA4">
            <w:r>
              <w:rPr>
                <w:sz w:val="22"/>
                <w:szCs w:val="22"/>
              </w:rPr>
              <w:t>3</w:t>
            </w:r>
            <w:r w:rsidR="005759DD">
              <w:rPr>
                <w:sz w:val="22"/>
                <w:szCs w:val="22"/>
              </w:rPr>
              <w:t>9</w:t>
            </w:r>
          </w:p>
          <w:p w:rsidR="005759DD" w:rsidRDefault="005759DD" w:rsidP="00272DA4">
            <w:r>
              <w:rPr>
                <w:sz w:val="22"/>
                <w:szCs w:val="22"/>
              </w:rPr>
              <w:t>15</w:t>
            </w:r>
          </w:p>
          <w:p w:rsidR="005759DD" w:rsidRDefault="005759DD" w:rsidP="00272DA4">
            <w:r>
              <w:rPr>
                <w:sz w:val="22"/>
                <w:szCs w:val="22"/>
              </w:rPr>
              <w:t>10</w:t>
            </w:r>
          </w:p>
          <w:p w:rsidR="005759DD" w:rsidRDefault="005759DD" w:rsidP="00272DA4"/>
          <w:p w:rsidR="005759DD" w:rsidRDefault="005759DD" w:rsidP="00272DA4"/>
          <w:p w:rsidR="005759DD" w:rsidRDefault="005759DD" w:rsidP="00272DA4"/>
          <w:p w:rsidR="005759DD" w:rsidRPr="00C857E5" w:rsidRDefault="00EE5F49" w:rsidP="00272DA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64</w:t>
            </w:r>
          </w:p>
          <w:p w:rsidR="005759DD" w:rsidRDefault="005759DD" w:rsidP="00272DA4"/>
          <w:p w:rsidR="005759DD" w:rsidRDefault="00EE5F49" w:rsidP="00272DA4">
            <w:r>
              <w:rPr>
                <w:sz w:val="22"/>
                <w:szCs w:val="22"/>
              </w:rPr>
              <w:t>2,5</w:t>
            </w:r>
          </w:p>
        </w:tc>
        <w:tc>
          <w:tcPr>
            <w:tcW w:w="736" w:type="dxa"/>
            <w:tcBorders>
              <w:left w:val="nil"/>
            </w:tcBorders>
          </w:tcPr>
          <w:p w:rsidR="005759DD" w:rsidRDefault="00EE5F49" w:rsidP="00272DA4">
            <w:r>
              <w:rPr>
                <w:sz w:val="22"/>
                <w:szCs w:val="22"/>
              </w:rPr>
              <w:t>5</w:t>
            </w:r>
            <w:r w:rsidR="005759DD">
              <w:rPr>
                <w:sz w:val="22"/>
                <w:szCs w:val="22"/>
              </w:rPr>
              <w:t>9</w:t>
            </w:r>
          </w:p>
          <w:p w:rsidR="005759DD" w:rsidRDefault="005759DD" w:rsidP="00272DA4">
            <w:r>
              <w:rPr>
                <w:sz w:val="22"/>
                <w:szCs w:val="22"/>
              </w:rPr>
              <w:t>20</w:t>
            </w:r>
          </w:p>
          <w:p w:rsidR="005759DD" w:rsidRDefault="005759DD" w:rsidP="00272DA4">
            <w:r>
              <w:rPr>
                <w:sz w:val="22"/>
                <w:szCs w:val="22"/>
              </w:rPr>
              <w:t xml:space="preserve">15  </w:t>
            </w:r>
          </w:p>
          <w:p w:rsidR="005759DD" w:rsidRDefault="005759DD" w:rsidP="00272DA4"/>
          <w:p w:rsidR="005759DD" w:rsidRDefault="005759DD" w:rsidP="00272DA4"/>
          <w:p w:rsidR="005759DD" w:rsidRDefault="005759DD" w:rsidP="00272DA4"/>
          <w:p w:rsidR="005759DD" w:rsidRPr="00C857E5" w:rsidRDefault="00EE5F49" w:rsidP="00272DA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  <w:r w:rsidR="005759DD" w:rsidRPr="00C857E5">
              <w:rPr>
                <w:b/>
                <w:sz w:val="22"/>
                <w:szCs w:val="22"/>
              </w:rPr>
              <w:t>4</w:t>
            </w:r>
          </w:p>
          <w:p w:rsidR="005759DD" w:rsidRDefault="005759DD" w:rsidP="00272DA4"/>
          <w:p w:rsidR="005759DD" w:rsidRDefault="00EE5F49" w:rsidP="00272DA4">
            <w:r>
              <w:rPr>
                <w:sz w:val="22"/>
                <w:szCs w:val="22"/>
              </w:rPr>
              <w:t>3,6</w:t>
            </w:r>
          </w:p>
          <w:p w:rsidR="005759DD" w:rsidRDefault="005759DD" w:rsidP="00272DA4"/>
          <w:p w:rsidR="005759DD" w:rsidRDefault="005759DD" w:rsidP="00272DA4"/>
          <w:p w:rsidR="005759DD" w:rsidRDefault="005759DD" w:rsidP="00272DA4"/>
        </w:tc>
      </w:tr>
      <w:tr w:rsidR="005759DD" w:rsidRPr="00B33361" w:rsidTr="00DD0728">
        <w:trPr>
          <w:gridAfter w:val="1"/>
          <w:wAfter w:w="34" w:type="dxa"/>
        </w:trPr>
        <w:tc>
          <w:tcPr>
            <w:tcW w:w="2977" w:type="dxa"/>
            <w:gridSpan w:val="3"/>
            <w:tcBorders>
              <w:right w:val="nil"/>
            </w:tcBorders>
            <w:shd w:val="clear" w:color="auto" w:fill="D9D9D9"/>
          </w:tcPr>
          <w:p w:rsidR="005759DD" w:rsidRPr="002057B8" w:rsidRDefault="005759DD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C. Liczba godzin 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>zaję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ć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kształtując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ych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umiejętności praktyczne </w:t>
            </w:r>
            <w:r w:rsidRPr="00B33361">
              <w:rPr>
                <w:b/>
                <w:sz w:val="22"/>
                <w:szCs w:val="22"/>
              </w:rPr>
              <w:t>w ramach przedmiotu oraz związana z 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5759DD" w:rsidRDefault="005759DD" w:rsidP="00081952">
            <w:pPr>
              <w:rPr>
                <w:b/>
              </w:rPr>
            </w:pPr>
          </w:p>
          <w:p w:rsidR="005759DD" w:rsidRDefault="005759DD" w:rsidP="00081952">
            <w:pPr>
              <w:rPr>
                <w:b/>
              </w:rPr>
            </w:pPr>
          </w:p>
          <w:p w:rsidR="005759DD" w:rsidRDefault="005759DD" w:rsidP="00081952">
            <w:pPr>
              <w:rPr>
                <w:b/>
              </w:rPr>
            </w:pPr>
          </w:p>
          <w:p w:rsidR="005759DD" w:rsidRPr="00B33361" w:rsidRDefault="005759DD" w:rsidP="00081952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5759DD" w:rsidRPr="00B33361" w:rsidRDefault="005759DD" w:rsidP="00081952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5759DD" w:rsidRPr="00B33361" w:rsidRDefault="005759DD" w:rsidP="00081952"/>
        </w:tc>
        <w:tc>
          <w:tcPr>
            <w:tcW w:w="736" w:type="dxa"/>
            <w:tcBorders>
              <w:left w:val="nil"/>
            </w:tcBorders>
          </w:tcPr>
          <w:p w:rsidR="005759DD" w:rsidRPr="00B33361" w:rsidRDefault="005759DD" w:rsidP="00081952"/>
        </w:tc>
      </w:tr>
    </w:tbl>
    <w:p w:rsidR="00221210" w:rsidRDefault="00221210" w:rsidP="00221210">
      <w:pPr>
        <w:keepNext/>
        <w:keepLines/>
        <w:spacing w:line="276" w:lineRule="auto"/>
        <w:rPr>
          <w:b/>
        </w:rPr>
      </w:pPr>
    </w:p>
    <w:p w:rsidR="00221210" w:rsidRPr="00B33361" w:rsidRDefault="00221210" w:rsidP="00221210">
      <w:pPr>
        <w:keepNext/>
        <w:keepLines/>
        <w:spacing w:line="276" w:lineRule="auto"/>
        <w:rPr>
          <w:b/>
        </w:rPr>
      </w:pPr>
      <w:r>
        <w:rPr>
          <w:b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95"/>
        <w:gridCol w:w="6185"/>
      </w:tblGrid>
      <w:tr w:rsidR="00221210" w:rsidRPr="00B33361" w:rsidTr="00081952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spacing w:after="90"/>
            </w:pPr>
            <w:r w:rsidRPr="00A06C3E">
              <w:rPr>
                <w:b/>
                <w:sz w:val="22"/>
                <w:szCs w:val="22"/>
              </w:rPr>
              <w:t>Szczegółowe treści kształcenia w ramach poszczególnych form zajęć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728" w:rsidRDefault="00DD0728" w:rsidP="00DD072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Wykłady:</w:t>
            </w:r>
          </w:p>
          <w:p w:rsidR="00DD0728" w:rsidRPr="004D6C3C" w:rsidRDefault="00DD0728" w:rsidP="00EE5F49">
            <w:pPr>
              <w:suppressAutoHyphens w:val="0"/>
              <w:ind w:left="16"/>
            </w:pPr>
            <w:r w:rsidRPr="004D6C3C">
              <w:rPr>
                <w:bCs/>
                <w:sz w:val="22"/>
                <w:szCs w:val="22"/>
              </w:rPr>
              <w:t>Ciągi liczbowe</w:t>
            </w:r>
            <w:r w:rsidRPr="004D6C3C">
              <w:rPr>
                <w:sz w:val="22"/>
                <w:szCs w:val="22"/>
              </w:rPr>
              <w:t xml:space="preserve">. </w:t>
            </w:r>
          </w:p>
          <w:p w:rsidR="00DD0728" w:rsidRPr="004D6C3C" w:rsidRDefault="00DD0728" w:rsidP="00EE5F49">
            <w:pPr>
              <w:suppressAutoHyphens w:val="0"/>
              <w:ind w:left="16"/>
              <w:rPr>
                <w:bCs/>
              </w:rPr>
            </w:pPr>
            <w:r w:rsidRPr="004D6C3C">
              <w:rPr>
                <w:bCs/>
                <w:sz w:val="22"/>
                <w:szCs w:val="22"/>
              </w:rPr>
              <w:t>Granice ciągów i funkcji, ciągłość funkcji</w:t>
            </w:r>
          </w:p>
          <w:p w:rsidR="00DD0728" w:rsidRPr="004D6C3C" w:rsidRDefault="00DD0728" w:rsidP="00EE5F49">
            <w:pPr>
              <w:suppressAutoHyphens w:val="0"/>
              <w:ind w:left="16"/>
            </w:pPr>
            <w:r w:rsidRPr="004D6C3C">
              <w:rPr>
                <w:bCs/>
                <w:sz w:val="22"/>
                <w:szCs w:val="22"/>
              </w:rPr>
              <w:t xml:space="preserve">Pochodna funkcji jednej zmiennej i jej zastosowanie do badania </w:t>
            </w:r>
            <w:r w:rsidRPr="004D6C3C">
              <w:rPr>
                <w:bCs/>
                <w:sz w:val="22"/>
                <w:szCs w:val="22"/>
              </w:rPr>
              <w:lastRenderedPageBreak/>
              <w:t>własności funkcji, elastyczność funkcji</w:t>
            </w:r>
          </w:p>
          <w:p w:rsidR="00DD0728" w:rsidRPr="004D6C3C" w:rsidRDefault="00DD0728" w:rsidP="00EE5F49">
            <w:pPr>
              <w:suppressAutoHyphens w:val="0"/>
              <w:ind w:left="16"/>
            </w:pPr>
            <w:r w:rsidRPr="004D6C3C">
              <w:rPr>
                <w:bCs/>
                <w:sz w:val="22"/>
                <w:szCs w:val="22"/>
              </w:rPr>
              <w:t>Rachunek macierzowy,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D6C3C">
              <w:rPr>
                <w:bCs/>
                <w:sz w:val="22"/>
                <w:szCs w:val="22"/>
              </w:rPr>
              <w:t>działania na macierzach , wyznacznik macierzy,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D6C3C">
              <w:rPr>
                <w:bCs/>
                <w:sz w:val="22"/>
                <w:szCs w:val="22"/>
              </w:rPr>
              <w:t>macierz odwrotna</w:t>
            </w:r>
          </w:p>
          <w:p w:rsidR="00DD0728" w:rsidRPr="004D6C3C" w:rsidRDefault="00DD0728" w:rsidP="00EE5F49">
            <w:pPr>
              <w:suppressAutoHyphens w:val="0"/>
              <w:ind w:left="16"/>
              <w:rPr>
                <w:bCs/>
              </w:rPr>
            </w:pPr>
            <w:r w:rsidRPr="004D6C3C">
              <w:rPr>
                <w:bCs/>
                <w:sz w:val="22"/>
                <w:szCs w:val="22"/>
              </w:rPr>
              <w:t xml:space="preserve">Układy równań liniowych </w:t>
            </w:r>
          </w:p>
          <w:p w:rsidR="00DD0728" w:rsidRPr="004D6C3C" w:rsidRDefault="00DD0728" w:rsidP="00EE5F49">
            <w:pPr>
              <w:suppressAutoHyphens w:val="0"/>
              <w:ind w:left="16"/>
              <w:rPr>
                <w:bCs/>
              </w:rPr>
            </w:pPr>
            <w:r w:rsidRPr="004D6C3C">
              <w:rPr>
                <w:bCs/>
                <w:sz w:val="22"/>
                <w:szCs w:val="22"/>
              </w:rPr>
              <w:t>Rachunek różniczkowy funkcji dwóch i trzech zmiennych</w:t>
            </w:r>
          </w:p>
          <w:p w:rsidR="00DD0728" w:rsidRPr="004D6C3C" w:rsidRDefault="00DD0728" w:rsidP="00EE5F49">
            <w:pPr>
              <w:suppressAutoHyphens w:val="0"/>
              <w:ind w:left="16"/>
            </w:pPr>
            <w:r w:rsidRPr="004D6C3C">
              <w:rPr>
                <w:bCs/>
                <w:sz w:val="22"/>
                <w:szCs w:val="22"/>
              </w:rPr>
              <w:t>Wyznaczanie ekstremum funkcji wielu zmiennych</w:t>
            </w:r>
          </w:p>
          <w:p w:rsidR="00DD0728" w:rsidRDefault="00DD0728" w:rsidP="00DD0728">
            <w:pPr>
              <w:rPr>
                <w:bCs/>
              </w:rPr>
            </w:pPr>
            <w:r>
              <w:rPr>
                <w:b/>
                <w:sz w:val="22"/>
                <w:szCs w:val="22"/>
              </w:rPr>
              <w:t>Ćwiczenia audytoryjne:</w:t>
            </w:r>
          </w:p>
          <w:p w:rsidR="00DD0728" w:rsidRDefault="00DD0728" w:rsidP="00EE5F49">
            <w:pPr>
              <w:suppressAutoHyphens w:val="0"/>
              <w:ind w:left="16" w:hanging="16"/>
              <w:rPr>
                <w:b/>
              </w:rPr>
            </w:pPr>
            <w:r>
              <w:rPr>
                <w:bCs/>
                <w:sz w:val="22"/>
                <w:szCs w:val="22"/>
              </w:rPr>
              <w:t>Rozwiązywanie zadań praktycznych dotyczących treści wykładowych</w:t>
            </w:r>
          </w:p>
          <w:p w:rsidR="00221210" w:rsidRPr="00B33361" w:rsidRDefault="00221210" w:rsidP="00081952">
            <w:pPr>
              <w:autoSpaceDE w:val="0"/>
              <w:autoSpaceDN w:val="0"/>
              <w:adjustRightInd w:val="0"/>
            </w:pP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pStyle w:val="Akapitzlist"/>
              <w:ind w:left="0" w:right="513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lastRenderedPageBreak/>
              <w:t xml:space="preserve">Metody </w:t>
            </w:r>
            <w:r>
              <w:rPr>
                <w:rFonts w:ascii="Times New Roman" w:hAnsi="Times New Roman"/>
                <w:b/>
              </w:rPr>
              <w:t>i techniki kształcenia</w:t>
            </w:r>
            <w:r w:rsidRPr="00B33361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369" w:type="pct"/>
            <w:tcBorders>
              <w:left w:val="nil"/>
            </w:tcBorders>
          </w:tcPr>
          <w:p w:rsidR="00DD0728" w:rsidRPr="00EE5F49" w:rsidRDefault="00DD0728" w:rsidP="00EE5F49">
            <w:pPr>
              <w:ind w:left="16" w:right="510"/>
              <w:rPr>
                <w:bCs/>
              </w:rPr>
            </w:pPr>
            <w:r w:rsidRPr="00EE5F49">
              <w:rPr>
                <w:bCs/>
              </w:rPr>
              <w:t>wykład teoretyczny z przykładami</w:t>
            </w:r>
          </w:p>
          <w:p w:rsidR="00DD0728" w:rsidRPr="00EE5F49" w:rsidRDefault="00DD0728" w:rsidP="00EE5F49">
            <w:pPr>
              <w:ind w:left="16" w:right="510"/>
              <w:rPr>
                <w:bCs/>
              </w:rPr>
            </w:pPr>
            <w:r w:rsidRPr="00EE5F49">
              <w:rPr>
                <w:bCs/>
              </w:rPr>
              <w:t>ćwiczenia praktyczne</w:t>
            </w:r>
          </w:p>
          <w:p w:rsidR="00221210" w:rsidRPr="00EE5F49" w:rsidRDefault="00DD0728" w:rsidP="00EE5F49">
            <w:pPr>
              <w:ind w:left="16" w:right="510"/>
              <w:rPr>
                <w:b/>
              </w:rPr>
            </w:pPr>
            <w:r w:rsidRPr="00EE5F49">
              <w:rPr>
                <w:bCs/>
              </w:rPr>
              <w:t>przygotowanie zestawu zadań i problemów z poszczególnych działów matematyki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Warunki i sposób zaliczenia poszczególnych form zajęć, w tym zasady zaliczeń poprawkowych, a także warunki dopuszczenia do egzaminu</w:t>
            </w:r>
            <w:r>
              <w:rPr>
                <w:b/>
                <w:sz w:val="22"/>
                <w:szCs w:val="22"/>
              </w:rPr>
              <w:t>:</w:t>
            </w: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Zasady udziału w poszczególnych zajęciach, ze wskazaniem, czy obecność studenta na zajęciach jest obowiązkowa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DD0728" w:rsidRDefault="00DD0728" w:rsidP="00081952">
            <w:r w:rsidRPr="00DD0728">
              <w:rPr>
                <w:sz w:val="22"/>
                <w:szCs w:val="22"/>
              </w:rPr>
              <w:t>obowiązkowa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Sposób obliczania oceny końcowej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DD0728" w:rsidRPr="00DD0728" w:rsidRDefault="00DD0728" w:rsidP="00DD0728">
            <w:pPr>
              <w:ind w:right="939"/>
              <w:rPr>
                <w:b/>
              </w:rPr>
            </w:pPr>
            <w:r w:rsidRPr="00DD0728">
              <w:rPr>
                <w:b/>
                <w:sz w:val="22"/>
                <w:szCs w:val="22"/>
              </w:rPr>
              <w:t xml:space="preserve">Na zaliczenie ćwiczeń: </w:t>
            </w:r>
          </w:p>
          <w:p w:rsidR="00DD0728" w:rsidRPr="00DD0728" w:rsidRDefault="00DD0728" w:rsidP="00DD0728">
            <w:pPr>
              <w:ind w:right="939"/>
              <w:rPr>
                <w:bCs/>
              </w:rPr>
            </w:pPr>
            <w:r w:rsidRPr="00DD0728">
              <w:rPr>
                <w:bCs/>
                <w:sz w:val="22"/>
                <w:szCs w:val="22"/>
              </w:rPr>
              <w:t>Aktywność na zajęciach 25%</w:t>
            </w:r>
          </w:p>
          <w:p w:rsidR="00DD0728" w:rsidRPr="00DD0728" w:rsidRDefault="00EE5F49" w:rsidP="00DD0728">
            <w:pPr>
              <w:ind w:right="939"/>
              <w:rPr>
                <w:bCs/>
              </w:rPr>
            </w:pPr>
            <w:r>
              <w:rPr>
                <w:bCs/>
                <w:sz w:val="22"/>
                <w:szCs w:val="22"/>
              </w:rPr>
              <w:t>Ś</w:t>
            </w:r>
            <w:r w:rsidR="00DD0728" w:rsidRPr="00DD0728">
              <w:rPr>
                <w:bCs/>
                <w:sz w:val="22"/>
                <w:szCs w:val="22"/>
              </w:rPr>
              <w:t>rednia ocena z kolokwium 75%</w:t>
            </w:r>
          </w:p>
          <w:p w:rsidR="00DD0728" w:rsidRPr="00DD0728" w:rsidRDefault="00DD0728" w:rsidP="00DD0728">
            <w:pPr>
              <w:ind w:right="939"/>
              <w:rPr>
                <w:b/>
              </w:rPr>
            </w:pPr>
          </w:p>
          <w:p w:rsidR="00DD0728" w:rsidRPr="00DD0728" w:rsidRDefault="00DD0728" w:rsidP="00DD0728">
            <w:pPr>
              <w:ind w:right="939"/>
              <w:rPr>
                <w:b/>
              </w:rPr>
            </w:pPr>
            <w:r w:rsidRPr="00DD0728">
              <w:rPr>
                <w:b/>
                <w:sz w:val="22"/>
                <w:szCs w:val="22"/>
              </w:rPr>
              <w:t xml:space="preserve">Na zaliczenie egzaminu: </w:t>
            </w:r>
          </w:p>
          <w:p w:rsidR="00DD0728" w:rsidRPr="00DD0728" w:rsidRDefault="00DD0728" w:rsidP="00DD0728">
            <w:pPr>
              <w:ind w:right="939"/>
              <w:rPr>
                <w:bCs/>
              </w:rPr>
            </w:pPr>
            <w:r w:rsidRPr="00DD0728">
              <w:rPr>
                <w:bCs/>
                <w:sz w:val="22"/>
                <w:szCs w:val="22"/>
              </w:rPr>
              <w:t>Ocena  z ćwiczeń  20%</w:t>
            </w:r>
          </w:p>
          <w:p w:rsidR="00DD0728" w:rsidRPr="00DD0728" w:rsidRDefault="00DD0728" w:rsidP="00DD0728">
            <w:pPr>
              <w:ind w:right="939"/>
              <w:rPr>
                <w:bCs/>
              </w:rPr>
            </w:pPr>
            <w:r w:rsidRPr="00DD0728">
              <w:rPr>
                <w:bCs/>
                <w:sz w:val="22"/>
                <w:szCs w:val="22"/>
              </w:rPr>
              <w:t>Ocena z egzaminu 80%</w:t>
            </w:r>
          </w:p>
          <w:p w:rsidR="00221210" w:rsidRPr="00DD0728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Sposób i tryb wyrównywania zaległości powstałych wskutek nieobecności studenta na zajęciach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DD0728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 xml:space="preserve">Wymagania wstępne i dodatkowe, </w:t>
            </w:r>
            <w:r>
              <w:rPr>
                <w:b/>
                <w:sz w:val="22"/>
                <w:szCs w:val="22"/>
              </w:rPr>
              <w:t xml:space="preserve">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DD0728" w:rsidRDefault="00DD0728" w:rsidP="00081952">
            <w:r w:rsidRPr="00DD0728">
              <w:rPr>
                <w:sz w:val="22"/>
                <w:szCs w:val="22"/>
              </w:rPr>
              <w:t>matematyka  na poziomie szkoły średniej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Zalecana literatura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DD0728" w:rsidRPr="00DD0728" w:rsidRDefault="00DD0728" w:rsidP="00EE5F49">
            <w:pPr>
              <w:widowControl/>
              <w:suppressAutoHyphens w:val="0"/>
              <w:ind w:left="16"/>
              <w:rPr>
                <w:bCs/>
              </w:rPr>
            </w:pPr>
            <w:r w:rsidRPr="00DD0728">
              <w:rPr>
                <w:bCs/>
                <w:sz w:val="22"/>
                <w:szCs w:val="22"/>
              </w:rPr>
              <w:t>Niedoba W., Gonet A., Rachunek różniczkowy jednej zmiennej,  PWSZ, Krosno 2003</w:t>
            </w:r>
          </w:p>
          <w:p w:rsidR="00DD0728" w:rsidRPr="00DD0728" w:rsidRDefault="00DD0728" w:rsidP="00EE5F49">
            <w:pPr>
              <w:widowControl/>
              <w:suppressAutoHyphens w:val="0"/>
              <w:ind w:left="16"/>
            </w:pPr>
            <w:r w:rsidRPr="00DD0728">
              <w:rPr>
                <w:bCs/>
                <w:sz w:val="22"/>
                <w:szCs w:val="22"/>
              </w:rPr>
              <w:t>Niedoba W., Gonet A.,  Algebra.  PWSZ, Krosno 2005</w:t>
            </w:r>
          </w:p>
          <w:p w:rsidR="00DD0728" w:rsidRPr="00DD0728" w:rsidRDefault="00DD0728" w:rsidP="00EE5F49">
            <w:pPr>
              <w:widowControl/>
              <w:suppressAutoHyphens w:val="0"/>
              <w:ind w:left="16"/>
              <w:rPr>
                <w:bCs/>
              </w:rPr>
            </w:pPr>
            <w:r w:rsidRPr="00DD0728">
              <w:rPr>
                <w:bCs/>
                <w:sz w:val="22"/>
                <w:szCs w:val="22"/>
              </w:rPr>
              <w:t xml:space="preserve">Gurgul H., Suder, Matematyka dla kierunków ekonomicznych </w:t>
            </w:r>
            <w:proofErr w:type="spellStart"/>
            <w:r w:rsidRPr="00DD0728">
              <w:rPr>
                <w:bCs/>
                <w:sz w:val="22"/>
                <w:szCs w:val="22"/>
              </w:rPr>
              <w:t>Wolters</w:t>
            </w:r>
            <w:proofErr w:type="spellEnd"/>
            <w:r w:rsidRPr="00DD072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D0728">
              <w:rPr>
                <w:bCs/>
                <w:sz w:val="22"/>
                <w:szCs w:val="22"/>
              </w:rPr>
              <w:t>Kluwer</w:t>
            </w:r>
            <w:proofErr w:type="spellEnd"/>
            <w:r w:rsidRPr="00DD0728">
              <w:rPr>
                <w:bCs/>
                <w:sz w:val="22"/>
                <w:szCs w:val="22"/>
              </w:rPr>
              <w:t>, Warszawa  2011</w:t>
            </w:r>
          </w:p>
          <w:p w:rsidR="00DD0728" w:rsidRPr="00DD0728" w:rsidRDefault="00DD0728" w:rsidP="00EE5F49">
            <w:pPr>
              <w:widowControl/>
              <w:suppressAutoHyphens w:val="0"/>
              <w:ind w:left="16"/>
              <w:rPr>
                <w:bCs/>
              </w:rPr>
            </w:pPr>
            <w:proofErr w:type="spellStart"/>
            <w:r w:rsidRPr="00DD0728">
              <w:rPr>
                <w:sz w:val="22"/>
                <w:szCs w:val="22"/>
              </w:rPr>
              <w:t>Dorosiewicz</w:t>
            </w:r>
            <w:proofErr w:type="spellEnd"/>
            <w:r w:rsidRPr="00DD0728">
              <w:rPr>
                <w:sz w:val="22"/>
                <w:szCs w:val="22"/>
              </w:rPr>
              <w:t xml:space="preserve"> S., Michalski T., Twardowska K., Matematyka, podręcznik dla studentów kierunków ekonomicznych,  </w:t>
            </w:r>
            <w:proofErr w:type="spellStart"/>
            <w:r w:rsidRPr="00DD0728">
              <w:rPr>
                <w:sz w:val="22"/>
                <w:szCs w:val="22"/>
              </w:rPr>
              <w:t>C.H.Beck</w:t>
            </w:r>
            <w:proofErr w:type="spellEnd"/>
            <w:r w:rsidRPr="00DD0728">
              <w:rPr>
                <w:sz w:val="22"/>
                <w:szCs w:val="22"/>
              </w:rPr>
              <w:t>, Warszawa 2008</w:t>
            </w:r>
          </w:p>
          <w:p w:rsidR="00221210" w:rsidRPr="00DD0728" w:rsidRDefault="00DD0728" w:rsidP="00EE5F49">
            <w:pPr>
              <w:widowControl/>
              <w:suppressAutoHyphens w:val="0"/>
              <w:ind w:left="16"/>
              <w:rPr>
                <w:bCs/>
              </w:rPr>
            </w:pPr>
            <w:proofErr w:type="spellStart"/>
            <w:r w:rsidRPr="00DD0728">
              <w:rPr>
                <w:sz w:val="22"/>
                <w:szCs w:val="22"/>
              </w:rPr>
              <w:t>Krysicki</w:t>
            </w:r>
            <w:proofErr w:type="spellEnd"/>
            <w:r w:rsidRPr="00DD0728">
              <w:rPr>
                <w:sz w:val="22"/>
                <w:szCs w:val="22"/>
              </w:rPr>
              <w:t xml:space="preserve"> W., Włodarski W., Analiza matematyczna w zadaniach, PWN, Warszawa 2005</w:t>
            </w:r>
          </w:p>
        </w:tc>
      </w:tr>
    </w:tbl>
    <w:p w:rsidR="00221210" w:rsidRDefault="00221210" w:rsidP="00221210"/>
    <w:p w:rsidR="00A75CAC" w:rsidRDefault="00A75CAC"/>
    <w:sectPr w:rsidR="00A75CAC" w:rsidSect="00A7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3DC5"/>
    <w:multiLevelType w:val="hybridMultilevel"/>
    <w:tmpl w:val="E9945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62DEF"/>
    <w:multiLevelType w:val="hybridMultilevel"/>
    <w:tmpl w:val="A5A2E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B713C"/>
    <w:multiLevelType w:val="hybridMultilevel"/>
    <w:tmpl w:val="A7862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E01AD"/>
    <w:multiLevelType w:val="hybridMultilevel"/>
    <w:tmpl w:val="B53670E0"/>
    <w:lvl w:ilvl="0" w:tplc="D0CCC7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B47EA"/>
    <w:multiLevelType w:val="hybridMultilevel"/>
    <w:tmpl w:val="44E09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characterSpacingControl w:val="doNotCompress"/>
  <w:compat/>
  <w:rsids>
    <w:rsidRoot w:val="00221210"/>
    <w:rsid w:val="001767DA"/>
    <w:rsid w:val="001D4BC3"/>
    <w:rsid w:val="001F213E"/>
    <w:rsid w:val="00221210"/>
    <w:rsid w:val="002E69C8"/>
    <w:rsid w:val="003169BF"/>
    <w:rsid w:val="00367C21"/>
    <w:rsid w:val="004076AF"/>
    <w:rsid w:val="00544D55"/>
    <w:rsid w:val="005759DD"/>
    <w:rsid w:val="00597A27"/>
    <w:rsid w:val="005B650D"/>
    <w:rsid w:val="005D6A8C"/>
    <w:rsid w:val="00601C2E"/>
    <w:rsid w:val="006D40AB"/>
    <w:rsid w:val="007B0C68"/>
    <w:rsid w:val="007B7D94"/>
    <w:rsid w:val="008201A5"/>
    <w:rsid w:val="008E5EE7"/>
    <w:rsid w:val="00965D0D"/>
    <w:rsid w:val="00A10C42"/>
    <w:rsid w:val="00A75CAC"/>
    <w:rsid w:val="00AE1E66"/>
    <w:rsid w:val="00B23FC3"/>
    <w:rsid w:val="00BB4985"/>
    <w:rsid w:val="00BD144F"/>
    <w:rsid w:val="00C555BA"/>
    <w:rsid w:val="00C639C2"/>
    <w:rsid w:val="00CA3CCF"/>
    <w:rsid w:val="00DD0728"/>
    <w:rsid w:val="00E12BE6"/>
    <w:rsid w:val="00EE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customStyle="1" w:styleId="TekstpodstawowywcityZnak">
    <w:name w:val="Tekst podstawowy wcięty Znak"/>
    <w:rsid w:val="00DD0728"/>
    <w:rPr>
      <w:rFonts w:ascii="Arial" w:hAnsi="Arial" w:cs="Arial"/>
      <w:snapToGrid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712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Beata Ujda-Dyńka</cp:lastModifiedBy>
  <cp:revision>3</cp:revision>
  <dcterms:created xsi:type="dcterms:W3CDTF">2019-07-08T11:00:00Z</dcterms:created>
  <dcterms:modified xsi:type="dcterms:W3CDTF">2019-08-12T15:10:00Z</dcterms:modified>
</cp:coreProperties>
</file>